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3322" w14:textId="0CFE8151" w:rsidR="00D23574" w:rsidRPr="00417C51" w:rsidRDefault="00982963" w:rsidP="002228CC">
      <w:pPr>
        <w:pStyle w:val="Nadpis1"/>
        <w:rPr>
          <w:rFonts w:ascii="Arial" w:hAnsi="Arial" w:cs="Arial"/>
          <w:sz w:val="36"/>
          <w:szCs w:val="36"/>
        </w:rPr>
      </w:pPr>
      <w:r w:rsidRPr="00417C51">
        <w:rPr>
          <w:rFonts w:ascii="Arial" w:hAnsi="Arial" w:cs="Arial"/>
          <w:sz w:val="36"/>
          <w:szCs w:val="36"/>
        </w:rPr>
        <w:t xml:space="preserve">Popis trasy: </w:t>
      </w:r>
      <w:r w:rsidR="00C31B13">
        <w:rPr>
          <w:rFonts w:ascii="Arial" w:hAnsi="Arial" w:cs="Arial"/>
          <w:sz w:val="36"/>
          <w:szCs w:val="36"/>
        </w:rPr>
        <w:t>Španělský sál, Pražský hrad</w:t>
      </w:r>
      <w:r w:rsidR="00794122" w:rsidRPr="00417C51">
        <w:rPr>
          <w:rFonts w:ascii="Arial" w:hAnsi="Arial" w:cs="Arial"/>
          <w:sz w:val="36"/>
          <w:szCs w:val="36"/>
        </w:rPr>
        <w:t>, Praha</w:t>
      </w:r>
    </w:p>
    <w:p w14:paraId="0ADC7E11" w14:textId="6113C25E" w:rsidR="00690810" w:rsidRPr="00417C51" w:rsidRDefault="00690810" w:rsidP="00690810">
      <w:pPr>
        <w:pStyle w:val="Obsah2"/>
        <w:rPr>
          <w:rFonts w:ascii="Arial" w:hAnsi="Arial" w:cs="Arial"/>
        </w:rPr>
      </w:pPr>
    </w:p>
    <w:p w14:paraId="1CE269DC" w14:textId="77777777" w:rsidR="00417C51" w:rsidRPr="00417C51" w:rsidRDefault="00417C51" w:rsidP="00417C51">
      <w:pPr>
        <w:rPr>
          <w:rFonts w:ascii="Arial" w:hAnsi="Arial" w:cs="Arial"/>
          <w:b/>
          <w:sz w:val="24"/>
          <w:szCs w:val="24"/>
          <w:u w:val="single"/>
        </w:rPr>
      </w:pPr>
      <w:r w:rsidRPr="00417C51">
        <w:rPr>
          <w:rFonts w:ascii="Arial" w:hAnsi="Arial" w:cs="Arial"/>
          <w:b/>
          <w:sz w:val="24"/>
          <w:szCs w:val="24"/>
          <w:u w:val="single"/>
        </w:rPr>
        <w:t>Obsah:</w:t>
      </w:r>
    </w:p>
    <w:bookmarkStart w:id="0" w:name="_Toc508454"/>
    <w:p w14:paraId="5F98B0F8" w14:textId="35F70EBA" w:rsidR="00417C51" w:rsidRPr="00417C51" w:rsidRDefault="00417C51" w:rsidP="002228CC">
      <w:pPr>
        <w:pStyle w:val="Nadpis1"/>
        <w:rPr>
          <w:rFonts w:ascii="Arial" w:hAnsi="Arial" w:cs="Arial"/>
          <w:sz w:val="24"/>
          <w:szCs w:val="24"/>
        </w:rPr>
      </w:pPr>
      <w:r w:rsidRPr="00417C51">
        <w:rPr>
          <w:rFonts w:ascii="Arial" w:hAnsi="Arial" w:cs="Arial"/>
          <w:sz w:val="24"/>
          <w:szCs w:val="24"/>
        </w:rPr>
        <w:fldChar w:fldCharType="begin"/>
      </w:r>
      <w:r w:rsidRPr="00417C51">
        <w:rPr>
          <w:rFonts w:ascii="Arial" w:hAnsi="Arial" w:cs="Arial"/>
          <w:sz w:val="24"/>
          <w:szCs w:val="24"/>
        </w:rPr>
        <w:instrText xml:space="preserve"> HYPERLINK  \l "_Cesta_tam" </w:instrText>
      </w:r>
      <w:r w:rsidRPr="00417C51">
        <w:rPr>
          <w:rFonts w:ascii="Arial" w:hAnsi="Arial" w:cs="Arial"/>
          <w:sz w:val="24"/>
          <w:szCs w:val="24"/>
        </w:rPr>
      </w:r>
      <w:r w:rsidRPr="00417C51">
        <w:rPr>
          <w:rFonts w:ascii="Arial" w:hAnsi="Arial" w:cs="Arial"/>
          <w:sz w:val="24"/>
          <w:szCs w:val="24"/>
        </w:rPr>
        <w:fldChar w:fldCharType="separate"/>
      </w:r>
      <w:r w:rsidRPr="00417C51">
        <w:rPr>
          <w:rStyle w:val="Hypertextovodkaz"/>
          <w:rFonts w:ascii="Arial" w:hAnsi="Arial" w:cs="Arial"/>
          <w:sz w:val="24"/>
          <w:szCs w:val="24"/>
        </w:rPr>
        <w:t>Cesta tam</w:t>
      </w:r>
      <w:r w:rsidRPr="00417C51">
        <w:rPr>
          <w:rFonts w:ascii="Arial" w:hAnsi="Arial" w:cs="Arial"/>
          <w:sz w:val="24"/>
          <w:szCs w:val="24"/>
        </w:rPr>
        <w:fldChar w:fldCharType="end"/>
      </w:r>
    </w:p>
    <w:p w14:paraId="392F846C" w14:textId="767B1505" w:rsidR="002F502E" w:rsidRPr="002F502E" w:rsidRDefault="002F502E" w:rsidP="00417C51">
      <w:pPr>
        <w:rPr>
          <w:rFonts w:ascii="Arial" w:hAnsi="Arial" w:cs="Arial"/>
          <w:sz w:val="24"/>
          <w:szCs w:val="24"/>
        </w:rPr>
      </w:pPr>
      <w:r>
        <w:tab/>
      </w:r>
      <w:hyperlink w:anchor="_Popis_cesty_z" w:history="1">
        <w:r w:rsidRPr="002F502E">
          <w:rPr>
            <w:rStyle w:val="Hypertextovodkaz"/>
            <w:rFonts w:ascii="Arial" w:hAnsi="Arial" w:cs="Arial"/>
            <w:sz w:val="24"/>
            <w:szCs w:val="24"/>
          </w:rPr>
          <w:t>Popis cesty z Hlavního nádraží na zastávku Pražský hrad</w:t>
        </w:r>
      </w:hyperlink>
    </w:p>
    <w:p w14:paraId="6AE25EB2" w14:textId="26152780" w:rsidR="002F502E" w:rsidRPr="002F502E" w:rsidRDefault="002F502E" w:rsidP="00417C51">
      <w:pPr>
        <w:rPr>
          <w:rFonts w:ascii="Arial" w:hAnsi="Arial" w:cs="Arial"/>
          <w:sz w:val="24"/>
          <w:szCs w:val="24"/>
        </w:rPr>
      </w:pPr>
      <w:r w:rsidRPr="002F502E">
        <w:rPr>
          <w:rFonts w:ascii="Arial" w:hAnsi="Arial" w:cs="Arial"/>
          <w:sz w:val="24"/>
          <w:szCs w:val="24"/>
        </w:rPr>
        <w:tab/>
      </w:r>
      <w:hyperlink w:anchor="_Podrobný_popis_cesty_1" w:history="1">
        <w:r w:rsidRPr="002F502E">
          <w:rPr>
            <w:rStyle w:val="Hypertextovodkaz"/>
            <w:rFonts w:ascii="Arial" w:hAnsi="Arial" w:cs="Arial"/>
            <w:sz w:val="24"/>
            <w:szCs w:val="24"/>
          </w:rPr>
          <w:t>Popis cesty z UAN Florenc na zastávku Pražský hrad</w:t>
        </w:r>
      </w:hyperlink>
    </w:p>
    <w:p w14:paraId="149930A5" w14:textId="1A1D7FC6" w:rsidR="002F502E" w:rsidRPr="002F502E" w:rsidRDefault="002F502E" w:rsidP="00417C51">
      <w:pPr>
        <w:rPr>
          <w:rFonts w:ascii="Arial" w:hAnsi="Arial" w:cs="Arial"/>
          <w:sz w:val="24"/>
          <w:szCs w:val="24"/>
        </w:rPr>
      </w:pPr>
      <w:r w:rsidRPr="002F502E">
        <w:rPr>
          <w:rFonts w:ascii="Arial" w:hAnsi="Arial" w:cs="Arial"/>
          <w:sz w:val="24"/>
          <w:szCs w:val="24"/>
        </w:rPr>
        <w:tab/>
      </w:r>
      <w:hyperlink w:anchor="_Popis_cesty_do" w:history="1">
        <w:r w:rsidRPr="002F502E">
          <w:rPr>
            <w:rStyle w:val="Hypertextovodkaz"/>
            <w:rFonts w:ascii="Arial" w:hAnsi="Arial" w:cs="Arial"/>
            <w:sz w:val="24"/>
            <w:szCs w:val="24"/>
          </w:rPr>
          <w:t>Popis cesty do Španělského sálu (tramvaj Pražský hrad)</w:t>
        </w:r>
      </w:hyperlink>
    </w:p>
    <w:p w14:paraId="6B7906F1" w14:textId="5B99DFE7" w:rsidR="002F502E" w:rsidRPr="002F502E" w:rsidRDefault="00C9074E" w:rsidP="00417C51">
      <w:pPr>
        <w:rPr>
          <w:rFonts w:ascii="Arial" w:hAnsi="Arial" w:cs="Arial"/>
          <w:color w:val="0563C1" w:themeColor="hyperlink"/>
          <w:sz w:val="24"/>
          <w:szCs w:val="24"/>
          <w:u w:val="single"/>
        </w:rPr>
      </w:pPr>
      <w:hyperlink w:anchor="_Cesta_zpět" w:history="1">
        <w:r w:rsidR="00417C51" w:rsidRPr="002F502E">
          <w:rPr>
            <w:rStyle w:val="Hypertextovodkaz"/>
            <w:rFonts w:ascii="Arial" w:hAnsi="Arial" w:cs="Arial"/>
            <w:sz w:val="24"/>
            <w:szCs w:val="24"/>
          </w:rPr>
          <w:t>Cesta zpět</w:t>
        </w:r>
      </w:hyperlink>
    </w:p>
    <w:p w14:paraId="0A788B81" w14:textId="3A409B7D" w:rsidR="002F502E" w:rsidRPr="002F502E" w:rsidRDefault="002F502E" w:rsidP="00417C51">
      <w:pPr>
        <w:rPr>
          <w:rFonts w:ascii="Arial" w:hAnsi="Arial" w:cs="Arial"/>
          <w:sz w:val="24"/>
          <w:szCs w:val="24"/>
        </w:rPr>
      </w:pPr>
      <w:r w:rsidRPr="002F502E">
        <w:rPr>
          <w:rFonts w:ascii="Arial" w:hAnsi="Arial" w:cs="Arial"/>
          <w:sz w:val="24"/>
          <w:szCs w:val="24"/>
        </w:rPr>
        <w:tab/>
      </w:r>
      <w:hyperlink w:anchor="_Popis_cesty_zpět" w:history="1">
        <w:r w:rsidRPr="002F502E">
          <w:rPr>
            <w:rStyle w:val="Hypertextovodkaz"/>
            <w:rFonts w:ascii="Arial" w:hAnsi="Arial" w:cs="Arial"/>
            <w:sz w:val="24"/>
            <w:szCs w:val="24"/>
          </w:rPr>
          <w:t>Popis cesty zpět na tramvaj</w:t>
        </w:r>
      </w:hyperlink>
    </w:p>
    <w:p w14:paraId="56E5AB57" w14:textId="5AF880F8" w:rsidR="00417C51" w:rsidRPr="00417C51" w:rsidRDefault="00C9074E" w:rsidP="00417C51">
      <w:pPr>
        <w:rPr>
          <w:rFonts w:ascii="Arial" w:hAnsi="Arial" w:cs="Arial"/>
          <w:sz w:val="24"/>
          <w:szCs w:val="24"/>
        </w:rPr>
      </w:pPr>
      <w:hyperlink w:anchor="_Kontakt" w:history="1">
        <w:r w:rsidR="00417C51" w:rsidRPr="002F502E">
          <w:rPr>
            <w:rStyle w:val="Hypertextovodkaz"/>
            <w:rFonts w:ascii="Arial" w:hAnsi="Arial" w:cs="Arial"/>
            <w:sz w:val="24"/>
            <w:szCs w:val="24"/>
          </w:rPr>
          <w:t>Kontakt</w:t>
        </w:r>
      </w:hyperlink>
    </w:p>
    <w:p w14:paraId="3D1CE2C7" w14:textId="298DCA5D" w:rsidR="00417C51" w:rsidRDefault="00417C51" w:rsidP="00417C51">
      <w:pPr>
        <w:rPr>
          <w:rFonts w:ascii="Arial" w:hAnsi="Arial" w:cs="Arial"/>
        </w:rPr>
      </w:pPr>
    </w:p>
    <w:p w14:paraId="3F9917D8" w14:textId="77777777" w:rsidR="00417C51" w:rsidRPr="00417C51" w:rsidRDefault="00417C51" w:rsidP="00417C51">
      <w:pPr>
        <w:rPr>
          <w:rFonts w:ascii="Arial" w:hAnsi="Arial" w:cs="Arial"/>
        </w:rPr>
      </w:pPr>
    </w:p>
    <w:p w14:paraId="62179FD1" w14:textId="4B61CCFC" w:rsidR="007C72F7" w:rsidRDefault="00417C51" w:rsidP="002228CC">
      <w:pPr>
        <w:pStyle w:val="Nadpis1"/>
        <w:rPr>
          <w:rFonts w:ascii="Arial" w:hAnsi="Arial" w:cs="Arial"/>
        </w:rPr>
      </w:pPr>
      <w:bookmarkStart w:id="1" w:name="_Cesta_tam"/>
      <w:bookmarkEnd w:id="1"/>
      <w:r w:rsidRPr="00417C51">
        <w:rPr>
          <w:rFonts w:ascii="Arial" w:hAnsi="Arial" w:cs="Arial"/>
        </w:rPr>
        <w:t>Cesta tam</w:t>
      </w:r>
    </w:p>
    <w:p w14:paraId="08A94FE9" w14:textId="4508F9A6" w:rsidR="004F1874" w:rsidRDefault="004F1874" w:rsidP="0065365D">
      <w:pPr>
        <w:rPr>
          <w:rFonts w:ascii="Arial" w:hAnsi="Arial" w:cs="Arial"/>
        </w:rPr>
      </w:pPr>
      <w:r>
        <w:rPr>
          <w:rFonts w:ascii="Arial" w:hAnsi="Arial" w:cs="Arial"/>
        </w:rPr>
        <w:t xml:space="preserve">Pokud se v Praze orientujete a víte, jak se </w:t>
      </w:r>
      <w:r w:rsidR="005C6A1A">
        <w:rPr>
          <w:rFonts w:ascii="Arial" w:hAnsi="Arial" w:cs="Arial"/>
        </w:rPr>
        <w:t xml:space="preserve">pomocí </w:t>
      </w:r>
      <w:r>
        <w:rPr>
          <w:rFonts w:ascii="Arial" w:hAnsi="Arial" w:cs="Arial"/>
        </w:rPr>
        <w:t>MHD dostat na tramvajovou zastávku Pražský hrad, odkud se jde pak už pěšky přímo na koncert,</w:t>
      </w:r>
      <w:r w:rsidR="005C6A1A">
        <w:rPr>
          <w:rFonts w:ascii="Arial" w:hAnsi="Arial" w:cs="Arial"/>
        </w:rPr>
        <w:t xml:space="preserve"> </w:t>
      </w:r>
      <w:r>
        <w:rPr>
          <w:rFonts w:ascii="Arial" w:hAnsi="Arial" w:cs="Arial"/>
        </w:rPr>
        <w:t xml:space="preserve">Přečtěte si </w:t>
      </w:r>
    </w:p>
    <w:p w14:paraId="2C337EBD" w14:textId="4E91EAEE" w:rsidR="004F1874" w:rsidRPr="002F502E" w:rsidRDefault="00C9074E" w:rsidP="004F1874">
      <w:pPr>
        <w:rPr>
          <w:rFonts w:ascii="Arial" w:hAnsi="Arial" w:cs="Arial"/>
          <w:sz w:val="24"/>
          <w:szCs w:val="24"/>
        </w:rPr>
      </w:pPr>
      <w:hyperlink w:anchor="_Popis_cesty_do" w:history="1">
        <w:r w:rsidR="004F1874" w:rsidRPr="002F502E">
          <w:rPr>
            <w:rStyle w:val="Hypertextovodkaz"/>
            <w:rFonts w:ascii="Arial" w:hAnsi="Arial" w:cs="Arial"/>
            <w:sz w:val="24"/>
            <w:szCs w:val="24"/>
          </w:rPr>
          <w:t>Popis cesty do Španělského sálu (tramvaj Pražský hrad)</w:t>
        </w:r>
      </w:hyperlink>
    </w:p>
    <w:p w14:paraId="5A49E465" w14:textId="35EDAB30" w:rsidR="004F1874" w:rsidRDefault="004F1874" w:rsidP="0065365D">
      <w:pPr>
        <w:rPr>
          <w:rFonts w:ascii="Arial" w:hAnsi="Arial" w:cs="Arial"/>
        </w:rPr>
      </w:pPr>
      <w:r>
        <w:rPr>
          <w:rFonts w:ascii="Arial" w:hAnsi="Arial" w:cs="Arial"/>
        </w:rPr>
        <w:t xml:space="preserve">Jinak si zkuste vybrat </w:t>
      </w:r>
      <w:r w:rsidR="005C6A1A">
        <w:rPr>
          <w:rFonts w:ascii="Arial" w:hAnsi="Arial" w:cs="Arial"/>
        </w:rPr>
        <w:t>z</w:t>
      </w:r>
      <w:r>
        <w:rPr>
          <w:rFonts w:ascii="Arial" w:hAnsi="Arial" w:cs="Arial"/>
        </w:rPr>
        <w:t> níže uvedených popisů.</w:t>
      </w:r>
    </w:p>
    <w:p w14:paraId="0245461C" w14:textId="77777777" w:rsidR="004F1874" w:rsidRPr="00C943BE" w:rsidRDefault="004F1874" w:rsidP="0065365D">
      <w:pPr>
        <w:rPr>
          <w:rFonts w:ascii="Arial" w:hAnsi="Arial" w:cs="Arial"/>
        </w:rPr>
      </w:pPr>
    </w:p>
    <w:p w14:paraId="23CE6AB0" w14:textId="77777777" w:rsidR="00417C51" w:rsidRPr="00417C51" w:rsidRDefault="00417C51" w:rsidP="00417C51">
      <w:pPr>
        <w:rPr>
          <w:rFonts w:ascii="Arial" w:hAnsi="Arial" w:cs="Arial"/>
        </w:rPr>
      </w:pPr>
    </w:p>
    <w:p w14:paraId="365C224B" w14:textId="504D00FA" w:rsidR="003A2339" w:rsidRPr="00417C51" w:rsidRDefault="003429DA">
      <w:pPr>
        <w:pStyle w:val="Nadpis2"/>
        <w:rPr>
          <w:rFonts w:ascii="Arial" w:hAnsi="Arial" w:cs="Arial"/>
          <w:sz w:val="28"/>
          <w:szCs w:val="28"/>
        </w:rPr>
      </w:pPr>
      <w:bookmarkStart w:id="2" w:name="_Podrobný_popis_cesty"/>
      <w:bookmarkStart w:id="3" w:name="_Popis_cesty_z"/>
      <w:bookmarkStart w:id="4" w:name="_Toc2328450"/>
      <w:bookmarkStart w:id="5" w:name="_Toc508455"/>
      <w:bookmarkEnd w:id="0"/>
      <w:bookmarkEnd w:id="2"/>
      <w:bookmarkEnd w:id="3"/>
      <w:r>
        <w:rPr>
          <w:rFonts w:ascii="Arial" w:hAnsi="Arial" w:cs="Arial"/>
          <w:sz w:val="28"/>
          <w:szCs w:val="28"/>
        </w:rPr>
        <w:t>P</w:t>
      </w:r>
      <w:r w:rsidR="003A2339" w:rsidRPr="00417C51">
        <w:rPr>
          <w:rFonts w:ascii="Arial" w:hAnsi="Arial" w:cs="Arial"/>
          <w:sz w:val="28"/>
          <w:szCs w:val="28"/>
        </w:rPr>
        <w:t>opis cesty</w:t>
      </w:r>
      <w:r w:rsidR="00AA70E1" w:rsidRPr="00417C51">
        <w:rPr>
          <w:rFonts w:ascii="Arial" w:hAnsi="Arial" w:cs="Arial"/>
          <w:sz w:val="28"/>
          <w:szCs w:val="28"/>
        </w:rPr>
        <w:t xml:space="preserve"> </w:t>
      </w:r>
      <w:r>
        <w:rPr>
          <w:rFonts w:ascii="Arial" w:hAnsi="Arial" w:cs="Arial"/>
          <w:sz w:val="28"/>
          <w:szCs w:val="28"/>
        </w:rPr>
        <w:t>z Hlavního nádraží na zastávku Pražský hrad</w:t>
      </w:r>
      <w:bookmarkEnd w:id="4"/>
    </w:p>
    <w:p w14:paraId="4ECCD858" w14:textId="328973BE" w:rsidR="000229A0" w:rsidRDefault="003429DA" w:rsidP="004022B3">
      <w:pPr>
        <w:rPr>
          <w:rFonts w:ascii="Arial" w:hAnsi="Arial" w:cs="Arial"/>
        </w:rPr>
      </w:pPr>
      <w:r>
        <w:rPr>
          <w:rFonts w:ascii="Arial" w:hAnsi="Arial" w:cs="Arial"/>
        </w:rPr>
        <w:t>Od vlaku vedou tři tunely do budovy hlavního nádraží. Je</w:t>
      </w:r>
      <w:r w:rsidR="004022B3" w:rsidRPr="004022B3">
        <w:rPr>
          <w:rFonts w:ascii="Arial" w:hAnsi="Arial" w:cs="Arial"/>
        </w:rPr>
        <w:t xml:space="preserve"> jedno</w:t>
      </w:r>
      <w:r w:rsidR="000229A0">
        <w:rPr>
          <w:rFonts w:ascii="Arial" w:hAnsi="Arial" w:cs="Arial"/>
        </w:rPr>
        <w:t>,</w:t>
      </w:r>
      <w:r w:rsidR="004022B3" w:rsidRPr="004022B3">
        <w:rPr>
          <w:rFonts w:ascii="Arial" w:hAnsi="Arial" w:cs="Arial"/>
        </w:rPr>
        <w:t xml:space="preserve"> jaký</w:t>
      </w:r>
      <w:r w:rsidR="000229A0">
        <w:rPr>
          <w:rFonts w:ascii="Arial" w:hAnsi="Arial" w:cs="Arial"/>
        </w:rPr>
        <w:t xml:space="preserve"> z nich použijete.</w:t>
      </w:r>
    </w:p>
    <w:p w14:paraId="7472D846" w14:textId="77777777" w:rsidR="000229A0" w:rsidRDefault="000229A0" w:rsidP="004022B3">
      <w:pPr>
        <w:rPr>
          <w:rFonts w:ascii="Arial" w:hAnsi="Arial" w:cs="Arial"/>
        </w:rPr>
      </w:pPr>
      <w:r>
        <w:rPr>
          <w:rFonts w:ascii="Arial" w:hAnsi="Arial" w:cs="Arial"/>
        </w:rPr>
        <w:t>Dojdete tak do vestibulu a v přímém směru jej projděte.</w:t>
      </w:r>
    </w:p>
    <w:p w14:paraId="60BBAE62" w14:textId="77777777" w:rsidR="000229A0" w:rsidRDefault="000229A0" w:rsidP="004022B3">
      <w:pPr>
        <w:rPr>
          <w:rFonts w:ascii="Arial" w:hAnsi="Arial" w:cs="Arial"/>
        </w:rPr>
      </w:pPr>
      <w:r>
        <w:rPr>
          <w:rFonts w:ascii="Arial" w:hAnsi="Arial" w:cs="Arial"/>
        </w:rPr>
        <w:t>Dále s</w:t>
      </w:r>
      <w:r w:rsidR="003429DA">
        <w:rPr>
          <w:rFonts w:ascii="Arial" w:hAnsi="Arial" w:cs="Arial"/>
        </w:rPr>
        <w:t>je</w:t>
      </w:r>
      <w:r>
        <w:rPr>
          <w:rFonts w:ascii="Arial" w:hAnsi="Arial" w:cs="Arial"/>
        </w:rPr>
        <w:t>ď</w:t>
      </w:r>
      <w:r w:rsidR="003429DA">
        <w:rPr>
          <w:rFonts w:ascii="Arial" w:hAnsi="Arial" w:cs="Arial"/>
        </w:rPr>
        <w:t xml:space="preserve">te </w:t>
      </w:r>
      <w:r w:rsidR="004022B3" w:rsidRPr="004022B3">
        <w:rPr>
          <w:rFonts w:ascii="Arial" w:hAnsi="Arial" w:cs="Arial"/>
        </w:rPr>
        <w:t xml:space="preserve">o patro níže. Je jedno, zda </w:t>
      </w:r>
      <w:r w:rsidR="003429DA">
        <w:rPr>
          <w:rFonts w:ascii="Arial" w:hAnsi="Arial" w:cs="Arial"/>
        </w:rPr>
        <w:t>eskalátory</w:t>
      </w:r>
      <w:r w:rsidR="004022B3" w:rsidRPr="004022B3">
        <w:rPr>
          <w:rFonts w:ascii="Arial" w:hAnsi="Arial" w:cs="Arial"/>
        </w:rPr>
        <w:t xml:space="preserve"> </w:t>
      </w:r>
      <w:r>
        <w:rPr>
          <w:rFonts w:ascii="Arial" w:hAnsi="Arial" w:cs="Arial"/>
        </w:rPr>
        <w:t xml:space="preserve">nebo </w:t>
      </w:r>
      <w:r w:rsidR="004022B3" w:rsidRPr="004022B3">
        <w:rPr>
          <w:rFonts w:ascii="Arial" w:hAnsi="Arial" w:cs="Arial"/>
        </w:rPr>
        <w:t>jezdící plošin</w:t>
      </w:r>
      <w:r>
        <w:rPr>
          <w:rFonts w:ascii="Arial" w:hAnsi="Arial" w:cs="Arial"/>
        </w:rPr>
        <w:t>ou.</w:t>
      </w:r>
    </w:p>
    <w:p w14:paraId="53CCF788" w14:textId="77777777" w:rsidR="000229A0" w:rsidRDefault="003429DA" w:rsidP="004022B3">
      <w:pPr>
        <w:rPr>
          <w:rFonts w:ascii="Arial" w:hAnsi="Arial" w:cs="Arial"/>
        </w:rPr>
      </w:pPr>
      <w:r>
        <w:rPr>
          <w:rFonts w:ascii="Arial" w:hAnsi="Arial" w:cs="Arial"/>
        </w:rPr>
        <w:t>P</w:t>
      </w:r>
      <w:r w:rsidR="004022B3" w:rsidRPr="004022B3">
        <w:rPr>
          <w:rFonts w:ascii="Arial" w:hAnsi="Arial" w:cs="Arial"/>
        </w:rPr>
        <w:t xml:space="preserve">řed Vámi </w:t>
      </w:r>
      <w:r w:rsidR="000229A0">
        <w:rPr>
          <w:rFonts w:ascii="Arial" w:hAnsi="Arial" w:cs="Arial"/>
        </w:rPr>
        <w:t xml:space="preserve">bude </w:t>
      </w:r>
      <w:r w:rsidR="004022B3" w:rsidRPr="004022B3">
        <w:rPr>
          <w:rFonts w:ascii="Arial" w:hAnsi="Arial" w:cs="Arial"/>
        </w:rPr>
        <w:t>hala se vstupem do metra a uprostřed jsou obchůdky</w:t>
      </w:r>
      <w:r w:rsidR="001155B7">
        <w:rPr>
          <w:rFonts w:ascii="Arial" w:hAnsi="Arial" w:cs="Arial"/>
        </w:rPr>
        <w:t xml:space="preserve">. </w:t>
      </w:r>
    </w:p>
    <w:p w14:paraId="4EA0696E" w14:textId="77777777" w:rsidR="00655216" w:rsidRDefault="000229A0" w:rsidP="004022B3">
      <w:pPr>
        <w:rPr>
          <w:rFonts w:ascii="Arial" w:hAnsi="Arial" w:cs="Arial"/>
        </w:rPr>
      </w:pPr>
      <w:r>
        <w:rPr>
          <w:rFonts w:ascii="Arial" w:hAnsi="Arial" w:cs="Arial"/>
        </w:rPr>
        <w:t>Zde můžete využít metro směr Muzeum, k</w:t>
      </w:r>
      <w:r w:rsidR="007B4D76">
        <w:rPr>
          <w:rFonts w:ascii="Arial" w:hAnsi="Arial" w:cs="Arial"/>
        </w:rPr>
        <w:t>de</w:t>
      </w:r>
      <w:r>
        <w:rPr>
          <w:rFonts w:ascii="Arial" w:hAnsi="Arial" w:cs="Arial"/>
        </w:rPr>
        <w:t xml:space="preserve"> </w:t>
      </w:r>
      <w:r w:rsidR="007B4D76">
        <w:rPr>
          <w:rFonts w:ascii="Arial" w:hAnsi="Arial" w:cs="Arial"/>
        </w:rPr>
        <w:t xml:space="preserve">pak </w:t>
      </w:r>
      <w:r>
        <w:rPr>
          <w:rFonts w:ascii="Arial" w:hAnsi="Arial" w:cs="Arial"/>
        </w:rPr>
        <w:t>přest</w:t>
      </w:r>
      <w:r w:rsidR="007B4D76">
        <w:rPr>
          <w:rFonts w:ascii="Arial" w:hAnsi="Arial" w:cs="Arial"/>
        </w:rPr>
        <w:t>o</w:t>
      </w:r>
      <w:r>
        <w:rPr>
          <w:rFonts w:ascii="Arial" w:hAnsi="Arial" w:cs="Arial"/>
        </w:rPr>
        <w:t>up</w:t>
      </w:r>
      <w:r w:rsidR="007B4D76">
        <w:rPr>
          <w:rFonts w:ascii="Arial" w:hAnsi="Arial" w:cs="Arial"/>
        </w:rPr>
        <w:t>í</w:t>
      </w:r>
      <w:r>
        <w:rPr>
          <w:rFonts w:ascii="Arial" w:hAnsi="Arial" w:cs="Arial"/>
        </w:rPr>
        <w:t>t</w:t>
      </w:r>
      <w:r w:rsidR="007B4D76">
        <w:rPr>
          <w:rFonts w:ascii="Arial" w:hAnsi="Arial" w:cs="Arial"/>
        </w:rPr>
        <w:t>e</w:t>
      </w:r>
      <w:r>
        <w:rPr>
          <w:rFonts w:ascii="Arial" w:hAnsi="Arial" w:cs="Arial"/>
        </w:rPr>
        <w:t xml:space="preserve"> na trasu A</w:t>
      </w:r>
      <w:r w:rsidR="007B4D76">
        <w:rPr>
          <w:rFonts w:ascii="Arial" w:hAnsi="Arial" w:cs="Arial"/>
        </w:rPr>
        <w:t>.</w:t>
      </w:r>
      <w:r>
        <w:rPr>
          <w:rFonts w:ascii="Arial" w:hAnsi="Arial" w:cs="Arial"/>
        </w:rPr>
        <w:t xml:space="preserve"> </w:t>
      </w:r>
      <w:r w:rsidR="007B4D76">
        <w:rPr>
          <w:rFonts w:ascii="Arial" w:hAnsi="Arial" w:cs="Arial"/>
        </w:rPr>
        <w:t>D</w:t>
      </w:r>
      <w:r>
        <w:rPr>
          <w:rFonts w:ascii="Arial" w:hAnsi="Arial" w:cs="Arial"/>
        </w:rPr>
        <w:t>oje</w:t>
      </w:r>
      <w:r w:rsidR="007B4D76">
        <w:rPr>
          <w:rFonts w:ascii="Arial" w:hAnsi="Arial" w:cs="Arial"/>
        </w:rPr>
        <w:t>de</w:t>
      </w:r>
      <w:r>
        <w:rPr>
          <w:rFonts w:ascii="Arial" w:hAnsi="Arial" w:cs="Arial"/>
        </w:rPr>
        <w:t>t</w:t>
      </w:r>
      <w:r w:rsidR="007B4D76">
        <w:rPr>
          <w:rFonts w:ascii="Arial" w:hAnsi="Arial" w:cs="Arial"/>
        </w:rPr>
        <w:t xml:space="preserve">e </w:t>
      </w:r>
      <w:r>
        <w:rPr>
          <w:rFonts w:ascii="Arial" w:hAnsi="Arial" w:cs="Arial"/>
        </w:rPr>
        <w:t>na zastávku Malostranská</w:t>
      </w:r>
      <w:r w:rsidR="00610729">
        <w:rPr>
          <w:rFonts w:ascii="Arial" w:hAnsi="Arial" w:cs="Arial"/>
        </w:rPr>
        <w:t xml:space="preserve"> ve směru Nemocnice Motol. </w:t>
      </w:r>
    </w:p>
    <w:p w14:paraId="582D78AA" w14:textId="16EF512D" w:rsidR="004F1874" w:rsidRDefault="00B051FD" w:rsidP="004022B3">
      <w:pPr>
        <w:rPr>
          <w:rFonts w:ascii="Arial" w:hAnsi="Arial" w:cs="Arial"/>
        </w:rPr>
      </w:pPr>
      <w:r>
        <w:rPr>
          <w:rFonts w:ascii="Arial" w:hAnsi="Arial" w:cs="Arial"/>
        </w:rPr>
        <w:t>Z Malostranské</w:t>
      </w:r>
      <w:r w:rsidR="004F1874">
        <w:rPr>
          <w:rFonts w:ascii="Arial" w:hAnsi="Arial" w:cs="Arial"/>
        </w:rPr>
        <w:t xml:space="preserve"> už vám jede přímo tramvaj 22 i 23 na Pražský hrad.</w:t>
      </w:r>
    </w:p>
    <w:p w14:paraId="73403BA0" w14:textId="62053683" w:rsidR="00B051FD" w:rsidRDefault="00B051FD" w:rsidP="004022B3">
      <w:pPr>
        <w:rPr>
          <w:rFonts w:ascii="Arial" w:hAnsi="Arial" w:cs="Arial"/>
        </w:rPr>
      </w:pPr>
      <w:r>
        <w:rPr>
          <w:rFonts w:ascii="Arial" w:hAnsi="Arial" w:cs="Arial"/>
        </w:rPr>
        <w:t>Na stanici Malostranská pro přestup na tramvaj</w:t>
      </w:r>
    </w:p>
    <w:p w14:paraId="39D07614" w14:textId="1706B9C3" w:rsidR="00D24B67" w:rsidRPr="00D24B67" w:rsidRDefault="00D24B67" w:rsidP="00D24B67">
      <w:pPr>
        <w:rPr>
          <w:rFonts w:ascii="Arial" w:hAnsi="Arial" w:cs="Arial"/>
        </w:rPr>
      </w:pPr>
      <w:r>
        <w:rPr>
          <w:rFonts w:ascii="Arial" w:hAnsi="Arial" w:cs="Arial"/>
        </w:rPr>
        <w:t>p</w:t>
      </w:r>
      <w:r w:rsidRPr="00D24B67">
        <w:rPr>
          <w:rFonts w:ascii="Arial" w:hAnsi="Arial" w:cs="Arial"/>
        </w:rPr>
        <w:t>o výstupu jděte směrem ke středu soupravy, projdete mezi sloupy na střed nástupiště a zatočíte doleva na eskalátory.</w:t>
      </w:r>
    </w:p>
    <w:p w14:paraId="0D4EAC8C" w14:textId="77777777" w:rsidR="00D24B67" w:rsidRPr="00D24B67" w:rsidRDefault="00D24B67" w:rsidP="00D24B67">
      <w:pPr>
        <w:rPr>
          <w:rFonts w:ascii="Arial" w:hAnsi="Arial" w:cs="Arial"/>
        </w:rPr>
      </w:pPr>
      <w:r w:rsidRPr="00D24B67">
        <w:rPr>
          <w:rFonts w:ascii="Arial" w:hAnsi="Arial" w:cs="Arial"/>
        </w:rPr>
        <w:t>Vyjedete eskalátory nahoru a pokračujete rovně chodbou.</w:t>
      </w:r>
    </w:p>
    <w:p w14:paraId="1E3E21B9" w14:textId="77777777" w:rsidR="00D24B67" w:rsidRPr="00D24B67" w:rsidRDefault="00D24B67" w:rsidP="00D24B67">
      <w:pPr>
        <w:rPr>
          <w:rFonts w:ascii="Arial" w:hAnsi="Arial" w:cs="Arial"/>
        </w:rPr>
      </w:pPr>
      <w:r w:rsidRPr="00D24B67">
        <w:rPr>
          <w:rFonts w:ascii="Arial" w:hAnsi="Arial" w:cs="Arial"/>
        </w:rPr>
        <w:t>Projdete mezi sloupky značící placený prostor, pak prosklenými dveřmi.</w:t>
      </w:r>
    </w:p>
    <w:p w14:paraId="50A065C9" w14:textId="77777777" w:rsidR="00D24B67" w:rsidRPr="00D24B67" w:rsidRDefault="00D24B67" w:rsidP="00D24B67">
      <w:pPr>
        <w:rPr>
          <w:rFonts w:ascii="Arial" w:hAnsi="Arial" w:cs="Arial"/>
        </w:rPr>
      </w:pPr>
      <w:r w:rsidRPr="00D24B67">
        <w:rPr>
          <w:rFonts w:ascii="Arial" w:hAnsi="Arial" w:cs="Arial"/>
        </w:rPr>
        <w:t>V levé části chodby jsou toalety a 3 sloupy jako překážka.</w:t>
      </w:r>
    </w:p>
    <w:p w14:paraId="346DB6F9" w14:textId="77777777" w:rsidR="00D24B67" w:rsidRPr="00D24B67" w:rsidRDefault="00D24B67" w:rsidP="00D24B67">
      <w:pPr>
        <w:rPr>
          <w:rFonts w:ascii="Arial" w:hAnsi="Arial" w:cs="Arial"/>
        </w:rPr>
      </w:pPr>
      <w:r w:rsidRPr="00D24B67">
        <w:rPr>
          <w:rFonts w:ascii="Arial" w:hAnsi="Arial" w:cs="Arial"/>
        </w:rPr>
        <w:lastRenderedPageBreak/>
        <w:t>Na konci chodby zatočíte doprava a vyjedete eskalátorem na povrch.</w:t>
      </w:r>
    </w:p>
    <w:p w14:paraId="701137F6" w14:textId="47514E67" w:rsidR="00D24B67" w:rsidRPr="00D24B67" w:rsidRDefault="00D24B67" w:rsidP="00D24B67">
      <w:pPr>
        <w:rPr>
          <w:rFonts w:ascii="Arial" w:hAnsi="Arial" w:cs="Arial"/>
        </w:rPr>
      </w:pPr>
      <w:r w:rsidRPr="00D24B67">
        <w:rPr>
          <w:rFonts w:ascii="Arial" w:hAnsi="Arial" w:cs="Arial"/>
        </w:rPr>
        <w:t>Nad eskalátorem doleva, vyjdete ven a sejdete asi tři schody dol</w:t>
      </w:r>
      <w:r>
        <w:rPr>
          <w:rFonts w:ascii="Arial" w:hAnsi="Arial" w:cs="Arial"/>
        </w:rPr>
        <w:t>ů</w:t>
      </w:r>
      <w:r w:rsidRPr="00D24B67">
        <w:rPr>
          <w:rFonts w:ascii="Arial" w:hAnsi="Arial" w:cs="Arial"/>
        </w:rPr>
        <w:t xml:space="preserve">. </w:t>
      </w:r>
    </w:p>
    <w:p w14:paraId="5F9CB979" w14:textId="59178244" w:rsidR="00D24B67" w:rsidRPr="00D24B67" w:rsidRDefault="00D24B67" w:rsidP="00D24B67">
      <w:pPr>
        <w:rPr>
          <w:rFonts w:ascii="Arial" w:hAnsi="Arial" w:cs="Arial"/>
        </w:rPr>
      </w:pPr>
      <w:r w:rsidRPr="00D24B67">
        <w:rPr>
          <w:rFonts w:ascii="Arial" w:hAnsi="Arial" w:cs="Arial"/>
        </w:rPr>
        <w:t xml:space="preserve">Pod schody </w:t>
      </w:r>
      <w:r>
        <w:rPr>
          <w:rFonts w:ascii="Arial" w:hAnsi="Arial" w:cs="Arial"/>
        </w:rPr>
        <w:t xml:space="preserve">se dejte </w:t>
      </w:r>
      <w:r w:rsidRPr="00D24B67">
        <w:rPr>
          <w:rFonts w:ascii="Arial" w:hAnsi="Arial" w:cs="Arial"/>
        </w:rPr>
        <w:t>doleva a doj</w:t>
      </w:r>
      <w:r>
        <w:rPr>
          <w:rFonts w:ascii="Arial" w:hAnsi="Arial" w:cs="Arial"/>
        </w:rPr>
        <w:t>dě</w:t>
      </w:r>
      <w:r w:rsidRPr="00D24B67">
        <w:rPr>
          <w:rFonts w:ascii="Arial" w:hAnsi="Arial" w:cs="Arial"/>
        </w:rPr>
        <w:t>t</w:t>
      </w:r>
      <w:r>
        <w:rPr>
          <w:rFonts w:ascii="Arial" w:hAnsi="Arial" w:cs="Arial"/>
        </w:rPr>
        <w:t>e</w:t>
      </w:r>
      <w:r w:rsidRPr="00D24B67">
        <w:rPr>
          <w:rFonts w:ascii="Arial" w:hAnsi="Arial" w:cs="Arial"/>
        </w:rPr>
        <w:t xml:space="preserve"> k vozovce.</w:t>
      </w:r>
    </w:p>
    <w:p w14:paraId="1A844062" w14:textId="263970F2" w:rsidR="00D24B67" w:rsidRPr="00D24B67" w:rsidRDefault="00D24B67" w:rsidP="00D24B67">
      <w:pPr>
        <w:rPr>
          <w:rFonts w:ascii="Arial" w:hAnsi="Arial" w:cs="Arial"/>
        </w:rPr>
      </w:pPr>
      <w:r w:rsidRPr="00D24B67">
        <w:rPr>
          <w:rFonts w:ascii="Arial" w:hAnsi="Arial" w:cs="Arial"/>
        </w:rPr>
        <w:t xml:space="preserve">Před Vámi </w:t>
      </w:r>
      <w:r w:rsidR="008103C7">
        <w:rPr>
          <w:rFonts w:ascii="Arial" w:hAnsi="Arial" w:cs="Arial"/>
        </w:rPr>
        <w:t>bude</w:t>
      </w:r>
      <w:r w:rsidRPr="00D24B67">
        <w:rPr>
          <w:rFonts w:ascii="Arial" w:hAnsi="Arial" w:cs="Arial"/>
        </w:rPr>
        <w:t xml:space="preserve"> neozvučený přechod.</w:t>
      </w:r>
    </w:p>
    <w:p w14:paraId="7D091D66" w14:textId="5EA6B8E1" w:rsidR="00D24B67" w:rsidRDefault="00D24B67" w:rsidP="00D24B67">
      <w:pPr>
        <w:rPr>
          <w:rFonts w:ascii="Arial" w:hAnsi="Arial" w:cs="Arial"/>
        </w:rPr>
      </w:pPr>
      <w:r w:rsidRPr="00D24B67">
        <w:rPr>
          <w:rFonts w:ascii="Arial" w:hAnsi="Arial" w:cs="Arial"/>
        </w:rPr>
        <w:t>Přejdete jeden pruh vozovky, pak koleje a za kolejemi zatočíte doprava a vejdete na ostrůvek, kde je kovový označník zastávky.</w:t>
      </w:r>
    </w:p>
    <w:p w14:paraId="7B77069A" w14:textId="60B11508" w:rsidR="00B051FD" w:rsidRDefault="00D24B67" w:rsidP="004022B3">
      <w:pPr>
        <w:rPr>
          <w:rFonts w:ascii="Arial" w:hAnsi="Arial" w:cs="Arial"/>
        </w:rPr>
      </w:pPr>
      <w:r>
        <w:rPr>
          <w:rFonts w:ascii="Arial" w:hAnsi="Arial" w:cs="Arial"/>
        </w:rPr>
        <w:t>Odtud vám jede vaše tramvaj 22.</w:t>
      </w:r>
      <w:r w:rsidR="00B051FD">
        <w:rPr>
          <w:rFonts w:ascii="Arial" w:hAnsi="Arial" w:cs="Arial"/>
        </w:rPr>
        <w:tab/>
      </w:r>
    </w:p>
    <w:p w14:paraId="2B2E9913" w14:textId="362615A6" w:rsidR="007B4D76" w:rsidRDefault="000229A0" w:rsidP="004022B3">
      <w:pPr>
        <w:rPr>
          <w:rFonts w:ascii="Arial" w:hAnsi="Arial" w:cs="Arial"/>
        </w:rPr>
      </w:pPr>
      <w:r>
        <w:rPr>
          <w:rFonts w:ascii="Arial" w:hAnsi="Arial" w:cs="Arial"/>
        </w:rPr>
        <w:t>P</w:t>
      </w:r>
      <w:r w:rsidR="007B4D76">
        <w:rPr>
          <w:rFonts w:ascii="Arial" w:hAnsi="Arial" w:cs="Arial"/>
        </w:rPr>
        <w:t>ro</w:t>
      </w:r>
      <w:r>
        <w:rPr>
          <w:rFonts w:ascii="Arial" w:hAnsi="Arial" w:cs="Arial"/>
        </w:rPr>
        <w:t xml:space="preserve"> </w:t>
      </w:r>
      <w:r w:rsidR="004F1874">
        <w:rPr>
          <w:rFonts w:ascii="Arial" w:hAnsi="Arial" w:cs="Arial"/>
        </w:rPr>
        <w:t>závěrečnou</w:t>
      </w:r>
      <w:r>
        <w:rPr>
          <w:rFonts w:ascii="Arial" w:hAnsi="Arial" w:cs="Arial"/>
        </w:rPr>
        <w:t xml:space="preserve"> </w:t>
      </w:r>
      <w:r w:rsidR="00C82516">
        <w:rPr>
          <w:rFonts w:ascii="Arial" w:hAnsi="Arial" w:cs="Arial"/>
        </w:rPr>
        <w:t xml:space="preserve">pěší </w:t>
      </w:r>
      <w:r>
        <w:rPr>
          <w:rFonts w:ascii="Arial" w:hAnsi="Arial" w:cs="Arial"/>
        </w:rPr>
        <w:t>cest</w:t>
      </w:r>
      <w:r w:rsidR="007B4D76">
        <w:rPr>
          <w:rFonts w:ascii="Arial" w:hAnsi="Arial" w:cs="Arial"/>
        </w:rPr>
        <w:t>u</w:t>
      </w:r>
      <w:r>
        <w:rPr>
          <w:rFonts w:ascii="Arial" w:hAnsi="Arial" w:cs="Arial"/>
        </w:rPr>
        <w:t xml:space="preserve"> </w:t>
      </w:r>
      <w:r w:rsidR="00D24B67">
        <w:rPr>
          <w:rFonts w:ascii="Arial" w:hAnsi="Arial" w:cs="Arial"/>
        </w:rPr>
        <w:t xml:space="preserve">od zastávky Pražského povstání </w:t>
      </w:r>
      <w:r>
        <w:rPr>
          <w:rFonts w:ascii="Arial" w:hAnsi="Arial" w:cs="Arial"/>
        </w:rPr>
        <w:t>pok</w:t>
      </w:r>
      <w:r w:rsidR="007B4D76">
        <w:rPr>
          <w:rFonts w:ascii="Arial" w:hAnsi="Arial" w:cs="Arial"/>
        </w:rPr>
        <w:t>r</w:t>
      </w:r>
      <w:r>
        <w:rPr>
          <w:rFonts w:ascii="Arial" w:hAnsi="Arial" w:cs="Arial"/>
        </w:rPr>
        <w:t>ačuje popis níže</w:t>
      </w:r>
      <w:r w:rsidR="007B4D76">
        <w:rPr>
          <w:rFonts w:ascii="Arial" w:hAnsi="Arial" w:cs="Arial"/>
        </w:rPr>
        <w:t xml:space="preserve"> v sekci</w:t>
      </w:r>
    </w:p>
    <w:p w14:paraId="4D5FAAAD" w14:textId="77777777" w:rsidR="007B4D76" w:rsidRPr="002F502E" w:rsidRDefault="00C9074E" w:rsidP="007B4D76">
      <w:pPr>
        <w:rPr>
          <w:rFonts w:ascii="Arial" w:hAnsi="Arial" w:cs="Arial"/>
          <w:sz w:val="24"/>
          <w:szCs w:val="24"/>
        </w:rPr>
      </w:pPr>
      <w:hyperlink w:anchor="_Popis_cesty_do" w:history="1">
        <w:r w:rsidR="007B4D76" w:rsidRPr="002F502E">
          <w:rPr>
            <w:rStyle w:val="Hypertextovodkaz"/>
            <w:rFonts w:ascii="Arial" w:hAnsi="Arial" w:cs="Arial"/>
            <w:sz w:val="24"/>
            <w:szCs w:val="24"/>
          </w:rPr>
          <w:t>Popis cesty do Španělského sálu (tramvaj Pražský hrad)</w:t>
        </w:r>
      </w:hyperlink>
    </w:p>
    <w:p w14:paraId="08701BF9" w14:textId="77777777" w:rsidR="007B4D76" w:rsidRDefault="007B4D76" w:rsidP="004022B3">
      <w:pPr>
        <w:rPr>
          <w:rFonts w:ascii="Arial" w:hAnsi="Arial" w:cs="Arial"/>
        </w:rPr>
      </w:pPr>
    </w:p>
    <w:p w14:paraId="6615505F" w14:textId="5AB93F27" w:rsidR="008103C7" w:rsidRDefault="008103C7" w:rsidP="004022B3">
      <w:pPr>
        <w:rPr>
          <w:rFonts w:ascii="Arial" w:hAnsi="Arial" w:cs="Arial"/>
        </w:rPr>
      </w:pPr>
      <w:r>
        <w:rPr>
          <w:rFonts w:ascii="Arial" w:hAnsi="Arial" w:cs="Arial"/>
        </w:rPr>
        <w:t>Popis se vrací na Hlavní nádraží.</w:t>
      </w:r>
    </w:p>
    <w:p w14:paraId="50C20146" w14:textId="60C2303E" w:rsidR="001155B7" w:rsidRDefault="007B4D76" w:rsidP="004022B3">
      <w:pPr>
        <w:rPr>
          <w:rFonts w:ascii="Arial" w:hAnsi="Arial" w:cs="Arial"/>
        </w:rPr>
      </w:pPr>
      <w:r>
        <w:rPr>
          <w:rFonts w:ascii="Arial" w:hAnsi="Arial" w:cs="Arial"/>
        </w:rPr>
        <w:t xml:space="preserve">Pokud nechcete užít metro, </w:t>
      </w:r>
      <w:r w:rsidR="00E72B3F">
        <w:rPr>
          <w:rFonts w:ascii="Arial" w:hAnsi="Arial" w:cs="Arial"/>
        </w:rPr>
        <w:t>p</w:t>
      </w:r>
      <w:r w:rsidR="004022B3" w:rsidRPr="004022B3">
        <w:rPr>
          <w:rFonts w:ascii="Arial" w:hAnsi="Arial" w:cs="Arial"/>
        </w:rPr>
        <w:t>roj</w:t>
      </w:r>
      <w:r w:rsidR="001155B7">
        <w:rPr>
          <w:rFonts w:ascii="Arial" w:hAnsi="Arial" w:cs="Arial"/>
        </w:rPr>
        <w:t xml:space="preserve">dete </w:t>
      </w:r>
      <w:r w:rsidR="003429DA">
        <w:rPr>
          <w:rFonts w:ascii="Arial" w:hAnsi="Arial" w:cs="Arial"/>
        </w:rPr>
        <w:t xml:space="preserve">v přímém směru </w:t>
      </w:r>
      <w:r w:rsidR="001155B7">
        <w:rPr>
          <w:rFonts w:ascii="Arial" w:hAnsi="Arial" w:cs="Arial"/>
        </w:rPr>
        <w:t xml:space="preserve">vestibulem a dojdete </w:t>
      </w:r>
      <w:r>
        <w:rPr>
          <w:rFonts w:ascii="Arial" w:hAnsi="Arial" w:cs="Arial"/>
        </w:rPr>
        <w:t>k východu z</w:t>
      </w:r>
      <w:r w:rsidR="008103C7">
        <w:rPr>
          <w:rFonts w:ascii="Arial" w:hAnsi="Arial" w:cs="Arial"/>
        </w:rPr>
        <w:t> </w:t>
      </w:r>
      <w:r>
        <w:rPr>
          <w:rFonts w:ascii="Arial" w:hAnsi="Arial" w:cs="Arial"/>
        </w:rPr>
        <w:t>něj</w:t>
      </w:r>
      <w:r w:rsidR="008103C7">
        <w:rPr>
          <w:rFonts w:ascii="Arial" w:hAnsi="Arial" w:cs="Arial"/>
        </w:rPr>
        <w:t>.</w:t>
      </w:r>
    </w:p>
    <w:p w14:paraId="233E423F" w14:textId="2303ECA6" w:rsidR="00BF6583" w:rsidRPr="00417C51" w:rsidRDefault="001155B7" w:rsidP="003A2339">
      <w:pPr>
        <w:rPr>
          <w:rFonts w:ascii="Arial" w:hAnsi="Arial" w:cs="Arial"/>
        </w:rPr>
      </w:pPr>
      <w:r w:rsidRPr="001155B7">
        <w:rPr>
          <w:rFonts w:ascii="Arial" w:hAnsi="Arial" w:cs="Arial"/>
        </w:rPr>
        <w:t>Projdete ven</w:t>
      </w:r>
      <w:r>
        <w:rPr>
          <w:rFonts w:ascii="Arial" w:hAnsi="Arial" w:cs="Arial"/>
        </w:rPr>
        <w:t>,</w:t>
      </w:r>
      <w:r w:rsidRPr="001155B7">
        <w:rPr>
          <w:rFonts w:ascii="Arial" w:hAnsi="Arial" w:cs="Arial"/>
        </w:rPr>
        <w:t xml:space="preserve"> dáte se podél zdi doprava a dojdete na konec budovy, kde před Vámi bude předzahrádka restaurace.</w:t>
      </w:r>
      <w:r>
        <w:rPr>
          <w:rFonts w:ascii="Arial" w:hAnsi="Arial" w:cs="Arial"/>
        </w:rPr>
        <w:t xml:space="preserve"> </w:t>
      </w:r>
      <w:r w:rsidRPr="001155B7">
        <w:rPr>
          <w:rFonts w:ascii="Arial" w:hAnsi="Arial" w:cs="Arial"/>
        </w:rPr>
        <w:t>Zatočíte doleva a až to půjde tak zase doprava.</w:t>
      </w:r>
      <w:r>
        <w:rPr>
          <w:rFonts w:ascii="Arial" w:hAnsi="Arial" w:cs="Arial"/>
        </w:rPr>
        <w:t xml:space="preserve"> </w:t>
      </w:r>
      <w:r w:rsidRPr="001155B7">
        <w:rPr>
          <w:rFonts w:ascii="Arial" w:hAnsi="Arial" w:cs="Arial"/>
        </w:rPr>
        <w:t>Po pravé ruce minete předzahrádku, pevné schody nahoru a budete pokračovat rovně po pravé straně chodníku.</w:t>
      </w:r>
      <w:r>
        <w:rPr>
          <w:rFonts w:ascii="Arial" w:hAnsi="Arial" w:cs="Arial"/>
        </w:rPr>
        <w:t xml:space="preserve"> </w:t>
      </w:r>
      <w:r w:rsidRPr="001155B7">
        <w:rPr>
          <w:rFonts w:ascii="Arial" w:hAnsi="Arial" w:cs="Arial"/>
        </w:rPr>
        <w:t>Přibližně po 50 až 130 metrech se přesunete na levou stranu chodníku a budete pokračovat po levé straně chodníku.</w:t>
      </w:r>
      <w:r>
        <w:rPr>
          <w:rFonts w:ascii="Arial" w:hAnsi="Arial" w:cs="Arial"/>
        </w:rPr>
        <w:t xml:space="preserve"> </w:t>
      </w:r>
      <w:r w:rsidRPr="001155B7">
        <w:rPr>
          <w:rFonts w:ascii="Arial" w:hAnsi="Arial" w:cs="Arial"/>
        </w:rPr>
        <w:t>Následuje malé kulaté přerušení chodníku, kterým musíte projít po levé straně.</w:t>
      </w:r>
      <w:r>
        <w:rPr>
          <w:rFonts w:ascii="Arial" w:hAnsi="Arial" w:cs="Arial"/>
        </w:rPr>
        <w:t xml:space="preserve"> </w:t>
      </w:r>
      <w:r w:rsidRPr="001155B7">
        <w:rPr>
          <w:rFonts w:ascii="Arial" w:hAnsi="Arial" w:cs="Arial"/>
        </w:rPr>
        <w:t>Pak pokračuje chodník přibližně</w:t>
      </w:r>
      <w:r>
        <w:rPr>
          <w:rFonts w:ascii="Arial" w:hAnsi="Arial" w:cs="Arial"/>
        </w:rPr>
        <w:t xml:space="preserve"> 60 metrů až k ulici Bolzanova. </w:t>
      </w:r>
      <w:r w:rsidRPr="001155B7">
        <w:rPr>
          <w:rFonts w:ascii="Arial" w:hAnsi="Arial" w:cs="Arial"/>
        </w:rPr>
        <w:t>Dojdete v přímém směru k vozovce a přejdete neozvučený přechod přes koleje.</w:t>
      </w:r>
      <w:r>
        <w:rPr>
          <w:rFonts w:ascii="Arial" w:hAnsi="Arial" w:cs="Arial"/>
        </w:rPr>
        <w:t xml:space="preserve"> </w:t>
      </w:r>
      <w:r w:rsidRPr="001155B7">
        <w:rPr>
          <w:rFonts w:ascii="Arial" w:hAnsi="Arial" w:cs="Arial"/>
        </w:rPr>
        <w:t>Přechod je asi pět metrů po levé ruce od Vás, ale klidně přejděte přímo tady. Dostanete se na ostrůvek a kovový označník zastávky máte po levé ruce.</w:t>
      </w:r>
      <w:r>
        <w:rPr>
          <w:rFonts w:ascii="Arial" w:hAnsi="Arial" w:cs="Arial"/>
        </w:rPr>
        <w:t xml:space="preserve"> </w:t>
      </w:r>
      <w:r w:rsidRPr="001155B7">
        <w:rPr>
          <w:rFonts w:ascii="Arial" w:hAnsi="Arial" w:cs="Arial"/>
        </w:rPr>
        <w:t>Pokud jste použili přechod, tak kovový označník je po pravé ruce.</w:t>
      </w:r>
      <w:r>
        <w:rPr>
          <w:rFonts w:ascii="Arial" w:hAnsi="Arial" w:cs="Arial"/>
        </w:rPr>
        <w:t xml:space="preserve"> </w:t>
      </w:r>
      <w:r w:rsidRPr="004022B3">
        <w:rPr>
          <w:rFonts w:ascii="Arial" w:hAnsi="Arial" w:cs="Arial"/>
        </w:rPr>
        <w:t>Odtud pojedete tramvají číslo 15 do stanice Malostranská. Stanice Malostranská je pátá v pořadí a doba jízdy je přibližně 12 minut. Tady musíte přestoupit na tramvaj číslo 22 směr Pražský Hrad. Budete muset naproti. Po výstupu na ostrůvek se otočíte doprava a dojdete na konec ostrůvku, kde máte po pravici přechod přes koleje. Přejdete na protější ostrůvek a jste na místě, odkud Vám pojede tramvaj číslo 22 do stanice Pražský Hrad.</w:t>
      </w:r>
      <w:r w:rsidR="004459F8" w:rsidRPr="00417C51">
        <w:rPr>
          <w:rFonts w:ascii="Arial" w:hAnsi="Arial" w:cs="Arial"/>
        </w:rPr>
        <w:t xml:space="preserve">  </w:t>
      </w:r>
    </w:p>
    <w:p w14:paraId="09218C27" w14:textId="77777777" w:rsidR="00316BB7" w:rsidRPr="00417C51" w:rsidRDefault="00316BB7" w:rsidP="003A2339">
      <w:pPr>
        <w:rPr>
          <w:rFonts w:ascii="Arial" w:hAnsi="Arial" w:cs="Arial"/>
        </w:rPr>
      </w:pPr>
    </w:p>
    <w:p w14:paraId="76537520" w14:textId="564CF7AA" w:rsidR="00150AD6" w:rsidRPr="002719CC" w:rsidRDefault="00C96401">
      <w:pPr>
        <w:pStyle w:val="Nadpis2"/>
        <w:rPr>
          <w:rFonts w:ascii="Arial" w:hAnsi="Arial" w:cs="Arial"/>
          <w:sz w:val="28"/>
          <w:szCs w:val="28"/>
        </w:rPr>
      </w:pPr>
      <w:bookmarkStart w:id="6" w:name="_Podrobný_popis_cesty_1"/>
      <w:bookmarkStart w:id="7" w:name="_Toc2328451"/>
      <w:bookmarkEnd w:id="6"/>
      <w:r>
        <w:rPr>
          <w:rFonts w:ascii="Arial" w:hAnsi="Arial" w:cs="Arial"/>
          <w:sz w:val="28"/>
          <w:szCs w:val="28"/>
        </w:rPr>
        <w:t>P</w:t>
      </w:r>
      <w:r w:rsidRPr="00417C51">
        <w:rPr>
          <w:rFonts w:ascii="Arial" w:hAnsi="Arial" w:cs="Arial"/>
          <w:sz w:val="28"/>
          <w:szCs w:val="28"/>
        </w:rPr>
        <w:t xml:space="preserve">opis cesty </w:t>
      </w:r>
      <w:r>
        <w:rPr>
          <w:rFonts w:ascii="Arial" w:hAnsi="Arial" w:cs="Arial"/>
          <w:sz w:val="28"/>
          <w:szCs w:val="28"/>
        </w:rPr>
        <w:t>z UAN Florenc na zastávku Pražský hrad</w:t>
      </w:r>
      <w:bookmarkEnd w:id="7"/>
    </w:p>
    <w:p w14:paraId="66BCCBF2" w14:textId="77777777" w:rsidR="00E72B3F" w:rsidRDefault="00C96401" w:rsidP="00C96401">
      <w:pPr>
        <w:rPr>
          <w:rFonts w:ascii="Arial" w:hAnsi="Arial" w:cs="Arial"/>
        </w:rPr>
      </w:pPr>
      <w:r w:rsidRPr="00C96401">
        <w:rPr>
          <w:rFonts w:ascii="Arial" w:hAnsi="Arial" w:cs="Arial"/>
        </w:rPr>
        <w:t>Je nemožné popsat cestu od všech autobusů. Snad tedy vystoupíte, tam kde končí většina</w:t>
      </w:r>
      <w:r w:rsidR="00E72B3F">
        <w:rPr>
          <w:rFonts w:ascii="Arial" w:hAnsi="Arial" w:cs="Arial"/>
        </w:rPr>
        <w:t>.</w:t>
      </w:r>
    </w:p>
    <w:p w14:paraId="38A697CF" w14:textId="40D5A61B" w:rsidR="00C8163F" w:rsidRDefault="00C96401" w:rsidP="00C96401">
      <w:pPr>
        <w:rPr>
          <w:rFonts w:ascii="Arial" w:hAnsi="Arial" w:cs="Arial"/>
        </w:rPr>
      </w:pPr>
      <w:r w:rsidRPr="00C96401">
        <w:rPr>
          <w:rFonts w:ascii="Arial" w:hAnsi="Arial" w:cs="Arial"/>
        </w:rPr>
        <w:t xml:space="preserve">Po výstupu se dáte doleva a po pravici se střídá zeď, různé vchody a stánek s rychlým občerstvením. Za ním se zeď stočí mírně doprava a pokračujete podél zdi, kde budou překážky v podobě laviček a odpadkových košů. Po chvíli zeď </w:t>
      </w:r>
      <w:r w:rsidR="00243DF2">
        <w:rPr>
          <w:rFonts w:ascii="Arial" w:hAnsi="Arial" w:cs="Arial"/>
        </w:rPr>
        <w:t xml:space="preserve">zatočí </w:t>
      </w:r>
      <w:r w:rsidRPr="00C96401">
        <w:rPr>
          <w:rFonts w:ascii="Arial" w:hAnsi="Arial" w:cs="Arial"/>
        </w:rPr>
        <w:t>znov</w:t>
      </w:r>
      <w:r w:rsidR="00243DF2">
        <w:rPr>
          <w:rFonts w:ascii="Arial" w:hAnsi="Arial" w:cs="Arial"/>
        </w:rPr>
        <w:t>u doprava a v tomto směru dojdete až k vozovce ulice Křižíkova. Před Vámi bude ozvučený přechod, přes který přejdete tři pruhy vozovky a dostanete se na ostrůvek bezpečí</w:t>
      </w:r>
      <w:r w:rsidRPr="00C96401">
        <w:rPr>
          <w:rFonts w:ascii="Arial" w:hAnsi="Arial" w:cs="Arial"/>
        </w:rPr>
        <w:t>.</w:t>
      </w:r>
      <w:r w:rsidR="00243DF2">
        <w:rPr>
          <w:rFonts w:ascii="Arial" w:hAnsi="Arial" w:cs="Arial"/>
        </w:rPr>
        <w:t xml:space="preserve"> Z ostrůvku pokračuje přechod doprava a správný směr Vám určí reliéfní dlažba s puntíky, která </w:t>
      </w:r>
      <w:r w:rsidR="00B8154B">
        <w:rPr>
          <w:rFonts w:ascii="Arial" w:hAnsi="Arial" w:cs="Arial"/>
        </w:rPr>
        <w:t>V</w:t>
      </w:r>
      <w:r w:rsidR="00243DF2">
        <w:rPr>
          <w:rFonts w:ascii="Arial" w:hAnsi="Arial" w:cs="Arial"/>
        </w:rPr>
        <w:t xml:space="preserve">ás dovede k ozvučenému přechodu přes ulici Ke Štvanici. Přejdete dva pruhy vozovky a na chodníku zatočíte doleva. Držte se levé strany chodníku a půjdete ulicí Ke Štvanici až na křižovatku s ulicí Sokolovská. Na křižovatce zatočíte doprava a budete pokračovat podél vozovky ulicí Sokolovská. </w:t>
      </w:r>
      <w:r w:rsidR="00530E66">
        <w:rPr>
          <w:rFonts w:ascii="Arial" w:hAnsi="Arial" w:cs="Arial"/>
        </w:rPr>
        <w:t>U křižovatky minete první sloup veřejného osvětlen</w:t>
      </w:r>
      <w:r w:rsidR="00E72B3F">
        <w:rPr>
          <w:rFonts w:ascii="Arial" w:hAnsi="Arial" w:cs="Arial"/>
        </w:rPr>
        <w:t>í</w:t>
      </w:r>
      <w:r w:rsidR="00530E66">
        <w:rPr>
          <w:rFonts w:ascii="Arial" w:hAnsi="Arial" w:cs="Arial"/>
        </w:rPr>
        <w:t xml:space="preserve"> a cestou pak další dva sloupy. </w:t>
      </w:r>
      <w:r w:rsidR="00B8154B">
        <w:rPr>
          <w:rFonts w:ascii="Arial" w:hAnsi="Arial" w:cs="Arial"/>
        </w:rPr>
        <w:t xml:space="preserve">Následuje </w:t>
      </w:r>
      <w:r w:rsidR="00530E66">
        <w:rPr>
          <w:rFonts w:ascii="Arial" w:hAnsi="Arial" w:cs="Arial"/>
        </w:rPr>
        <w:t xml:space="preserve">po levé ruce přechod přes koleje a za přechodem zatočíte mírně </w:t>
      </w:r>
      <w:r w:rsidR="00530E66">
        <w:rPr>
          <w:rFonts w:ascii="Arial" w:hAnsi="Arial" w:cs="Arial"/>
        </w:rPr>
        <w:lastRenderedPageBreak/>
        <w:t>doprava a dojdete k</w:t>
      </w:r>
      <w:r w:rsidR="00B8154B">
        <w:rPr>
          <w:rFonts w:ascii="Arial" w:hAnsi="Arial" w:cs="Arial"/>
        </w:rPr>
        <w:t> </w:t>
      </w:r>
      <w:r w:rsidR="00530E66">
        <w:rPr>
          <w:rFonts w:ascii="Arial" w:hAnsi="Arial" w:cs="Arial"/>
        </w:rPr>
        <w:t>budově</w:t>
      </w:r>
      <w:r w:rsidR="00B8154B">
        <w:rPr>
          <w:rFonts w:ascii="Arial" w:hAnsi="Arial" w:cs="Arial"/>
        </w:rPr>
        <w:t>, která tady začíná po pravé ruce. Podél zdi dojdete ke vchodu do metra.</w:t>
      </w:r>
      <w:r w:rsidR="00243DF2">
        <w:rPr>
          <w:rFonts w:ascii="Arial" w:hAnsi="Arial" w:cs="Arial"/>
        </w:rPr>
        <w:t xml:space="preserve"> </w:t>
      </w:r>
      <w:r w:rsidRPr="00C96401">
        <w:rPr>
          <w:rFonts w:ascii="Arial" w:hAnsi="Arial" w:cs="Arial"/>
        </w:rPr>
        <w:t xml:space="preserve"> </w:t>
      </w:r>
    </w:p>
    <w:p w14:paraId="51637BE5" w14:textId="407FFEF3" w:rsidR="00C8163F" w:rsidRDefault="00B8154B" w:rsidP="00530E66">
      <w:pPr>
        <w:rPr>
          <w:rFonts w:ascii="Arial" w:hAnsi="Arial" w:cs="Arial"/>
        </w:rPr>
      </w:pPr>
      <w:r>
        <w:rPr>
          <w:rFonts w:ascii="Arial" w:hAnsi="Arial" w:cs="Arial"/>
        </w:rPr>
        <w:t>U prosklených dveří zatočíte doprava, p</w:t>
      </w:r>
      <w:r w:rsidR="00530E66">
        <w:rPr>
          <w:rFonts w:ascii="Arial" w:hAnsi="Arial" w:cs="Arial"/>
        </w:rPr>
        <w:t>rojdete prosklenými dveřmi do vestibulu a pokračujete mírně doprava na eskalátor jedoucí dolu do mezipatra. Pod eskalátory pokračujte rovně na konec chodby, kde budou po pravé ruce eskalátory jedoucí dolu na nástupiště. Na nástupišti máte po pravé ruce soupravu jedoucí ve směru Zličín</w:t>
      </w:r>
      <w:r w:rsidR="00C96401" w:rsidRPr="00C96401">
        <w:rPr>
          <w:rFonts w:ascii="Arial" w:hAnsi="Arial" w:cs="Arial"/>
        </w:rPr>
        <w:t xml:space="preserve">. Pojedete do stanice Národní třída. </w:t>
      </w:r>
    </w:p>
    <w:p w14:paraId="6C867BB6" w14:textId="2A36D4C5" w:rsidR="00582077" w:rsidRPr="00417C51" w:rsidRDefault="00C8163F" w:rsidP="00C96401">
      <w:pPr>
        <w:rPr>
          <w:rFonts w:ascii="Arial" w:hAnsi="Arial" w:cs="Arial"/>
        </w:rPr>
      </w:pPr>
      <w:r w:rsidRPr="00C8163F">
        <w:rPr>
          <w:rFonts w:ascii="Arial" w:hAnsi="Arial" w:cs="Arial"/>
        </w:rPr>
        <w:t>Po výstupu ve stanici Národní třída, projdete mez</w:t>
      </w:r>
      <w:r w:rsidR="00024C70">
        <w:rPr>
          <w:rFonts w:ascii="Arial" w:hAnsi="Arial" w:cs="Arial"/>
        </w:rPr>
        <w:t>i</w:t>
      </w:r>
      <w:r w:rsidRPr="00C8163F">
        <w:rPr>
          <w:rFonts w:ascii="Arial" w:hAnsi="Arial" w:cs="Arial"/>
        </w:rPr>
        <w:t xml:space="preserve"> sloupy a dáte se doleva k eskalátorům. Vyjedete nahoru a pak se dáte doleva, k eskalátorům jedoucím nahoru na ulici Spálená. Tady zatočíte doprava a po pár metrech jste na zastávce tramvaje 22 směr Pražský Hrad</w:t>
      </w:r>
      <w:r w:rsidR="00582077" w:rsidRPr="00417C51">
        <w:rPr>
          <w:rFonts w:ascii="Arial" w:hAnsi="Arial" w:cs="Arial"/>
        </w:rPr>
        <w:t>.</w:t>
      </w:r>
    </w:p>
    <w:p w14:paraId="36E5D824" w14:textId="77777777" w:rsidR="00582077" w:rsidRPr="00417C51" w:rsidRDefault="00582077" w:rsidP="004B7E49">
      <w:pPr>
        <w:rPr>
          <w:rFonts w:ascii="Arial" w:hAnsi="Arial" w:cs="Arial"/>
        </w:rPr>
      </w:pPr>
    </w:p>
    <w:p w14:paraId="713AEC43" w14:textId="77777777" w:rsidR="00B648CE" w:rsidRPr="00417C51" w:rsidRDefault="00B648CE" w:rsidP="004B7E49">
      <w:pPr>
        <w:rPr>
          <w:rFonts w:ascii="Arial" w:hAnsi="Arial" w:cs="Arial"/>
        </w:rPr>
      </w:pPr>
    </w:p>
    <w:p w14:paraId="010B6563" w14:textId="4BBF69E3" w:rsidR="002228CC" w:rsidRPr="002719CC" w:rsidRDefault="002228CC" w:rsidP="002228CC">
      <w:pPr>
        <w:pStyle w:val="Nadpis2"/>
        <w:rPr>
          <w:rFonts w:ascii="Arial" w:hAnsi="Arial" w:cs="Arial"/>
          <w:sz w:val="28"/>
          <w:szCs w:val="28"/>
        </w:rPr>
      </w:pPr>
      <w:bookmarkStart w:id="8" w:name="_Podrobný_popis_cesty_2"/>
      <w:bookmarkStart w:id="9" w:name="_Popis_cesty_do"/>
      <w:bookmarkStart w:id="10" w:name="_Toc2328452"/>
      <w:bookmarkEnd w:id="8"/>
      <w:bookmarkEnd w:id="9"/>
      <w:r w:rsidRPr="002719CC">
        <w:rPr>
          <w:rFonts w:ascii="Arial" w:hAnsi="Arial" w:cs="Arial"/>
          <w:sz w:val="28"/>
          <w:szCs w:val="28"/>
        </w:rPr>
        <w:t>Popis cesty</w:t>
      </w:r>
      <w:r w:rsidR="00AA70E1" w:rsidRPr="002719CC">
        <w:rPr>
          <w:rFonts w:ascii="Arial" w:hAnsi="Arial" w:cs="Arial"/>
          <w:sz w:val="28"/>
          <w:szCs w:val="28"/>
        </w:rPr>
        <w:t xml:space="preserve"> do </w:t>
      </w:r>
      <w:r w:rsidR="00C96401">
        <w:rPr>
          <w:rFonts w:ascii="Arial" w:hAnsi="Arial" w:cs="Arial"/>
          <w:sz w:val="28"/>
          <w:szCs w:val="28"/>
        </w:rPr>
        <w:t>Španělského sálu</w:t>
      </w:r>
      <w:r w:rsidRPr="002719CC">
        <w:rPr>
          <w:rFonts w:ascii="Arial" w:hAnsi="Arial" w:cs="Arial"/>
          <w:sz w:val="28"/>
          <w:szCs w:val="28"/>
        </w:rPr>
        <w:t xml:space="preserve"> (</w:t>
      </w:r>
      <w:r w:rsidR="00C811DE">
        <w:rPr>
          <w:rFonts w:ascii="Arial" w:hAnsi="Arial" w:cs="Arial"/>
          <w:sz w:val="28"/>
          <w:szCs w:val="28"/>
        </w:rPr>
        <w:t xml:space="preserve">z </w:t>
      </w:r>
      <w:r w:rsidR="00C96401">
        <w:rPr>
          <w:rFonts w:ascii="Arial" w:hAnsi="Arial" w:cs="Arial"/>
          <w:sz w:val="28"/>
          <w:szCs w:val="28"/>
        </w:rPr>
        <w:t>tramvaj</w:t>
      </w:r>
      <w:r w:rsidR="00C811DE">
        <w:rPr>
          <w:rFonts w:ascii="Arial" w:hAnsi="Arial" w:cs="Arial"/>
          <w:sz w:val="28"/>
          <w:szCs w:val="28"/>
        </w:rPr>
        <w:t>e</w:t>
      </w:r>
      <w:r w:rsidR="00C96401">
        <w:rPr>
          <w:rFonts w:ascii="Arial" w:hAnsi="Arial" w:cs="Arial"/>
          <w:sz w:val="28"/>
          <w:szCs w:val="28"/>
        </w:rPr>
        <w:t xml:space="preserve"> </w:t>
      </w:r>
      <w:r w:rsidR="00C811DE">
        <w:rPr>
          <w:rFonts w:ascii="Arial" w:hAnsi="Arial" w:cs="Arial"/>
          <w:sz w:val="28"/>
          <w:szCs w:val="28"/>
        </w:rPr>
        <w:t xml:space="preserve">zastávka </w:t>
      </w:r>
      <w:r w:rsidR="00C96401">
        <w:rPr>
          <w:rFonts w:ascii="Arial" w:hAnsi="Arial" w:cs="Arial"/>
          <w:sz w:val="28"/>
          <w:szCs w:val="28"/>
        </w:rPr>
        <w:t>Pražský hrad</w:t>
      </w:r>
      <w:r w:rsidRPr="002719CC">
        <w:rPr>
          <w:rFonts w:ascii="Arial" w:hAnsi="Arial" w:cs="Arial"/>
          <w:sz w:val="28"/>
          <w:szCs w:val="28"/>
        </w:rPr>
        <w:t>)</w:t>
      </w:r>
      <w:bookmarkEnd w:id="10"/>
    </w:p>
    <w:p w14:paraId="5BA27191" w14:textId="339C4778" w:rsidR="00E134E4" w:rsidRDefault="00C96401" w:rsidP="00C96401">
      <w:pPr>
        <w:rPr>
          <w:rFonts w:ascii="Arial" w:hAnsi="Arial" w:cs="Arial"/>
        </w:rPr>
      </w:pPr>
      <w:r w:rsidRPr="00C96401">
        <w:rPr>
          <w:rFonts w:ascii="Arial" w:hAnsi="Arial" w:cs="Arial"/>
        </w:rPr>
        <w:t>Po příjezdu o</w:t>
      </w:r>
      <w:r w:rsidR="00592F85">
        <w:rPr>
          <w:rFonts w:ascii="Arial" w:hAnsi="Arial" w:cs="Arial"/>
        </w:rPr>
        <w:t>d</w:t>
      </w:r>
      <w:r w:rsidRPr="00C96401">
        <w:rPr>
          <w:rFonts w:ascii="Arial" w:hAnsi="Arial" w:cs="Arial"/>
        </w:rPr>
        <w:t xml:space="preserve"> stanice Malostranská</w:t>
      </w:r>
      <w:r w:rsidR="00557E77">
        <w:rPr>
          <w:rFonts w:ascii="Arial" w:hAnsi="Arial" w:cs="Arial"/>
        </w:rPr>
        <w:t xml:space="preserve"> případně od Královského letohrádku</w:t>
      </w:r>
      <w:r w:rsidR="00592F85">
        <w:rPr>
          <w:rFonts w:ascii="Arial" w:hAnsi="Arial" w:cs="Arial"/>
        </w:rPr>
        <w:t xml:space="preserve">, tak </w:t>
      </w:r>
      <w:r w:rsidRPr="00C96401">
        <w:rPr>
          <w:rFonts w:ascii="Arial" w:hAnsi="Arial" w:cs="Arial"/>
        </w:rPr>
        <w:t xml:space="preserve">vystoupíte přímo na chodník. Otočíte se doleva a jdete přibližně 5 metrů, </w:t>
      </w:r>
      <w:r w:rsidR="00190B16">
        <w:rPr>
          <w:rFonts w:ascii="Arial" w:hAnsi="Arial" w:cs="Arial"/>
        </w:rPr>
        <w:t>až</w:t>
      </w:r>
      <w:r w:rsidRPr="00C96401">
        <w:rPr>
          <w:rFonts w:ascii="Arial" w:hAnsi="Arial" w:cs="Arial"/>
        </w:rPr>
        <w:t xml:space="preserve"> narazíte na zemi na reliéfní dlažbu. Tady je po levé ruce přechod přes ulici Mariánské Hradby. První část přechodu přecházíte koleje tramvaje, pak ostrůvek a následuje přechod přes vozovku. Oba přechody jsou ozvučené a druhý přechod přes vozovku má i vodící linie. Jakmile se dostanete na protější chodník, tak zatočíte doprava a prakticky hned se </w:t>
      </w:r>
      <w:r w:rsidR="00624DB9">
        <w:rPr>
          <w:rFonts w:ascii="Arial" w:hAnsi="Arial" w:cs="Arial"/>
        </w:rPr>
        <w:t>s</w:t>
      </w:r>
      <w:r w:rsidRPr="00C96401">
        <w:rPr>
          <w:rFonts w:ascii="Arial" w:hAnsi="Arial" w:cs="Arial"/>
        </w:rPr>
        <w:t xml:space="preserve"> chodník</w:t>
      </w:r>
      <w:r w:rsidR="00624DB9">
        <w:rPr>
          <w:rFonts w:ascii="Arial" w:hAnsi="Arial" w:cs="Arial"/>
        </w:rPr>
        <w:t>em</w:t>
      </w:r>
      <w:r w:rsidRPr="00C96401">
        <w:rPr>
          <w:rFonts w:ascii="Arial" w:hAnsi="Arial" w:cs="Arial"/>
        </w:rPr>
        <w:t xml:space="preserve"> stočí</w:t>
      </w:r>
      <w:r w:rsidR="00624DB9">
        <w:rPr>
          <w:rFonts w:ascii="Arial" w:hAnsi="Arial" w:cs="Arial"/>
        </w:rPr>
        <w:t>te</w:t>
      </w:r>
      <w:r w:rsidRPr="00C96401">
        <w:rPr>
          <w:rFonts w:ascii="Arial" w:hAnsi="Arial" w:cs="Arial"/>
        </w:rPr>
        <w:t xml:space="preserve"> doleva do ulice U Prašného </w:t>
      </w:r>
      <w:r w:rsidR="00624DB9">
        <w:rPr>
          <w:rFonts w:ascii="Arial" w:hAnsi="Arial" w:cs="Arial"/>
        </w:rPr>
        <w:t>m</w:t>
      </w:r>
      <w:r w:rsidRPr="00C96401">
        <w:rPr>
          <w:rFonts w:ascii="Arial" w:hAnsi="Arial" w:cs="Arial"/>
        </w:rPr>
        <w:t xml:space="preserve">ostu. </w:t>
      </w:r>
    </w:p>
    <w:p w14:paraId="42C66C1C" w14:textId="64438E9F" w:rsidR="00624DB9" w:rsidRDefault="00E134E4" w:rsidP="00C96401">
      <w:pPr>
        <w:rPr>
          <w:rFonts w:ascii="Arial" w:hAnsi="Arial" w:cs="Arial"/>
        </w:rPr>
      </w:pPr>
      <w:r>
        <w:rPr>
          <w:rFonts w:ascii="Arial" w:hAnsi="Arial" w:cs="Arial"/>
        </w:rPr>
        <w:t>Přijedete-li tramvají v opačném směru, tak vystoupíte na ostrůvek. Po výstupu se dáte doleva a půjdete přibližně 10 metrů. Pak chodník klesne na úroveň vozovky a tady se otočíte doprava. Před Vámi bude ozvučený přechod přes ulici Jelení. Přejdete přes přechod a na chodníku se dáte doleva</w:t>
      </w:r>
      <w:r w:rsidR="00624DB9">
        <w:rPr>
          <w:rFonts w:ascii="Arial" w:hAnsi="Arial" w:cs="Arial"/>
        </w:rPr>
        <w:t xml:space="preserve">. Přibližně po 10 metrech bude po pravé ruce ulice U Prašného mostu a před Vámi bude ozvučený přechod přes ni. Přejdete ulici </w:t>
      </w:r>
      <w:r w:rsidR="00624DB9" w:rsidRPr="00C96401">
        <w:rPr>
          <w:rFonts w:ascii="Arial" w:hAnsi="Arial" w:cs="Arial"/>
        </w:rPr>
        <w:t xml:space="preserve">U Prašného </w:t>
      </w:r>
      <w:r w:rsidR="00624DB9">
        <w:rPr>
          <w:rFonts w:ascii="Arial" w:hAnsi="Arial" w:cs="Arial"/>
        </w:rPr>
        <w:t>m</w:t>
      </w:r>
      <w:r w:rsidR="00624DB9" w:rsidRPr="00C96401">
        <w:rPr>
          <w:rFonts w:ascii="Arial" w:hAnsi="Arial" w:cs="Arial"/>
        </w:rPr>
        <w:t>ostu</w:t>
      </w:r>
      <w:r w:rsidR="00624DB9">
        <w:rPr>
          <w:rFonts w:ascii="Arial" w:hAnsi="Arial" w:cs="Arial"/>
        </w:rPr>
        <w:t xml:space="preserve"> v přímém směru a na protějším chodníku zatočíte doprava do ulice </w:t>
      </w:r>
      <w:r w:rsidR="00624DB9" w:rsidRPr="00C96401">
        <w:rPr>
          <w:rFonts w:ascii="Arial" w:hAnsi="Arial" w:cs="Arial"/>
        </w:rPr>
        <w:t xml:space="preserve">U Prašného </w:t>
      </w:r>
      <w:r w:rsidR="00624DB9">
        <w:rPr>
          <w:rFonts w:ascii="Arial" w:hAnsi="Arial" w:cs="Arial"/>
        </w:rPr>
        <w:t>m</w:t>
      </w:r>
      <w:r w:rsidR="00624DB9" w:rsidRPr="00C96401">
        <w:rPr>
          <w:rFonts w:ascii="Arial" w:hAnsi="Arial" w:cs="Arial"/>
        </w:rPr>
        <w:t>ostu</w:t>
      </w:r>
      <w:r w:rsidR="00624DB9">
        <w:rPr>
          <w:rFonts w:ascii="Arial" w:hAnsi="Arial" w:cs="Arial"/>
        </w:rPr>
        <w:t>.</w:t>
      </w:r>
    </w:p>
    <w:p w14:paraId="47EDB322" w14:textId="35EB92F6" w:rsidR="00E134E4" w:rsidRDefault="00624DB9" w:rsidP="00C96401">
      <w:pPr>
        <w:rPr>
          <w:rFonts w:ascii="Arial" w:hAnsi="Arial" w:cs="Arial"/>
        </w:rPr>
      </w:pPr>
      <w:r>
        <w:rPr>
          <w:rFonts w:ascii="Arial" w:hAnsi="Arial" w:cs="Arial"/>
        </w:rPr>
        <w:t xml:space="preserve">Odtud je popis cesty stejný pro oba směry. </w:t>
      </w:r>
      <w:r w:rsidR="00E134E4">
        <w:rPr>
          <w:rFonts w:ascii="Arial" w:hAnsi="Arial" w:cs="Arial"/>
        </w:rPr>
        <w:t xml:space="preserve">  </w:t>
      </w:r>
    </w:p>
    <w:p w14:paraId="38166BFC" w14:textId="795FA09C" w:rsidR="00C017A7" w:rsidRPr="00417C51" w:rsidRDefault="00624DB9" w:rsidP="00C96401">
      <w:pPr>
        <w:rPr>
          <w:rFonts w:ascii="Arial" w:hAnsi="Arial" w:cs="Arial"/>
        </w:rPr>
      </w:pPr>
      <w:r>
        <w:rPr>
          <w:rFonts w:ascii="Arial" w:hAnsi="Arial" w:cs="Arial"/>
        </w:rPr>
        <w:t>Pokračujete rovně</w:t>
      </w:r>
      <w:r w:rsidR="00C96401" w:rsidRPr="00C96401">
        <w:rPr>
          <w:rFonts w:ascii="Arial" w:hAnsi="Arial" w:cs="Arial"/>
        </w:rPr>
        <w:t xml:space="preserve"> ulicí U Prašného Mostu směrem k Pražskému Hradu. Přibližně po 30 metrech </w:t>
      </w:r>
      <w:r w:rsidR="00174DC5">
        <w:rPr>
          <w:rFonts w:ascii="Arial" w:hAnsi="Arial" w:cs="Arial"/>
        </w:rPr>
        <w:t xml:space="preserve">můžete být vybrání ke kontrole </w:t>
      </w:r>
      <w:r w:rsidR="00C96401" w:rsidRPr="00C96401">
        <w:rPr>
          <w:rFonts w:ascii="Arial" w:hAnsi="Arial" w:cs="Arial"/>
        </w:rPr>
        <w:t xml:space="preserve">zbraní. Po odbavení pokračujete dále po chodníku v přímém směru. Přibližně po 175 metrech dorazíte ke vstupu na pražský hrad. Tam jak jsou ty budky s hradní stráží. Projdete chodbou v přímém směru a dostanete se na druhé nádvoří. Tady zatočíte doprava a dojdete </w:t>
      </w:r>
      <w:r>
        <w:rPr>
          <w:rFonts w:ascii="Arial" w:hAnsi="Arial" w:cs="Arial"/>
        </w:rPr>
        <w:t xml:space="preserve">ke </w:t>
      </w:r>
      <w:r w:rsidR="00C96401">
        <w:rPr>
          <w:rFonts w:ascii="Arial" w:hAnsi="Arial" w:cs="Arial"/>
        </w:rPr>
        <w:t>vstup</w:t>
      </w:r>
      <w:r>
        <w:rPr>
          <w:rFonts w:ascii="Arial" w:hAnsi="Arial" w:cs="Arial"/>
        </w:rPr>
        <w:t>u</w:t>
      </w:r>
      <w:r w:rsidR="00C96401">
        <w:rPr>
          <w:rFonts w:ascii="Arial" w:hAnsi="Arial" w:cs="Arial"/>
        </w:rPr>
        <w:t xml:space="preserve"> do </w:t>
      </w:r>
      <w:r>
        <w:rPr>
          <w:rFonts w:ascii="Arial" w:hAnsi="Arial" w:cs="Arial"/>
        </w:rPr>
        <w:t>Š</w:t>
      </w:r>
      <w:r w:rsidR="00C96401">
        <w:rPr>
          <w:rFonts w:ascii="Arial" w:hAnsi="Arial" w:cs="Arial"/>
        </w:rPr>
        <w:t>panělského sálu</w:t>
      </w:r>
      <w:r>
        <w:rPr>
          <w:rFonts w:ascii="Arial" w:hAnsi="Arial" w:cs="Arial"/>
        </w:rPr>
        <w:t>, který bude po pravé ruce</w:t>
      </w:r>
      <w:r w:rsidR="00C017A7" w:rsidRPr="00417C51">
        <w:rPr>
          <w:rFonts w:ascii="Arial" w:hAnsi="Arial" w:cs="Arial"/>
        </w:rPr>
        <w:t>.</w:t>
      </w:r>
    </w:p>
    <w:p w14:paraId="7FC2EB3C" w14:textId="3486F150" w:rsidR="00150AD6" w:rsidRPr="00417C51" w:rsidRDefault="00150AD6" w:rsidP="00150AD6">
      <w:pPr>
        <w:rPr>
          <w:rFonts w:ascii="Arial" w:hAnsi="Arial" w:cs="Arial"/>
        </w:rPr>
      </w:pPr>
    </w:p>
    <w:p w14:paraId="2F469693" w14:textId="77777777" w:rsidR="00D1030D" w:rsidRPr="00417C51" w:rsidRDefault="00D1030D" w:rsidP="00DE5790">
      <w:pPr>
        <w:rPr>
          <w:rFonts w:ascii="Arial" w:hAnsi="Arial" w:cs="Arial"/>
        </w:rPr>
      </w:pPr>
      <w:bookmarkStart w:id="11" w:name="_Stručný_popis_cesty"/>
      <w:bookmarkStart w:id="12" w:name="_Toc508456"/>
      <w:bookmarkEnd w:id="5"/>
      <w:bookmarkEnd w:id="11"/>
    </w:p>
    <w:p w14:paraId="6C89F4B9" w14:textId="77777777" w:rsidR="00D23574" w:rsidRPr="00417C51" w:rsidRDefault="00D23574" w:rsidP="00D47784">
      <w:pPr>
        <w:pStyle w:val="Nadpis1"/>
        <w:rPr>
          <w:rFonts w:ascii="Arial" w:hAnsi="Arial" w:cs="Arial"/>
        </w:rPr>
      </w:pPr>
      <w:bookmarkStart w:id="13" w:name="_Cesta_zpět"/>
      <w:bookmarkStart w:id="14" w:name="_Toc2328455"/>
      <w:bookmarkEnd w:id="13"/>
      <w:r w:rsidRPr="00417C51">
        <w:rPr>
          <w:rFonts w:ascii="Arial" w:hAnsi="Arial" w:cs="Arial"/>
        </w:rPr>
        <w:t>Cesta zpět</w:t>
      </w:r>
      <w:bookmarkEnd w:id="12"/>
      <w:bookmarkEnd w:id="14"/>
    </w:p>
    <w:p w14:paraId="61054C13" w14:textId="77777777" w:rsidR="00F80D9D" w:rsidRPr="00417C51" w:rsidRDefault="00F80D9D" w:rsidP="00D23574">
      <w:pPr>
        <w:rPr>
          <w:rFonts w:ascii="Arial" w:hAnsi="Arial" w:cs="Arial"/>
        </w:rPr>
      </w:pPr>
    </w:p>
    <w:p w14:paraId="3AC24F2F" w14:textId="63DC6F6A" w:rsidR="00D27486" w:rsidRPr="00D97418" w:rsidRDefault="00D27486" w:rsidP="00D27486">
      <w:pPr>
        <w:pStyle w:val="Nadpis2"/>
        <w:rPr>
          <w:rFonts w:ascii="Arial" w:hAnsi="Arial" w:cs="Arial"/>
          <w:sz w:val="28"/>
          <w:szCs w:val="28"/>
        </w:rPr>
      </w:pPr>
      <w:bookmarkStart w:id="15" w:name="_Podrobný_popis_cesty_3"/>
      <w:bookmarkStart w:id="16" w:name="_Popis_cesty_zpět"/>
      <w:bookmarkStart w:id="17" w:name="_Toc508457"/>
      <w:bookmarkStart w:id="18" w:name="_Toc2328456"/>
      <w:bookmarkEnd w:id="15"/>
      <w:bookmarkEnd w:id="16"/>
      <w:r w:rsidRPr="00D97418">
        <w:rPr>
          <w:rFonts w:ascii="Arial" w:hAnsi="Arial" w:cs="Arial"/>
          <w:sz w:val="28"/>
          <w:szCs w:val="28"/>
        </w:rPr>
        <w:t>Po</w:t>
      </w:r>
      <w:r w:rsidR="00557E77">
        <w:rPr>
          <w:rFonts w:ascii="Arial" w:hAnsi="Arial" w:cs="Arial"/>
          <w:sz w:val="28"/>
          <w:szCs w:val="28"/>
        </w:rPr>
        <w:t xml:space="preserve">pis </w:t>
      </w:r>
      <w:bookmarkEnd w:id="17"/>
      <w:r w:rsidR="00402195" w:rsidRPr="00D97418">
        <w:rPr>
          <w:rFonts w:ascii="Arial" w:hAnsi="Arial" w:cs="Arial"/>
          <w:sz w:val="28"/>
          <w:szCs w:val="28"/>
        </w:rPr>
        <w:t xml:space="preserve">cesty </w:t>
      </w:r>
      <w:r w:rsidR="00557E77" w:rsidRPr="00D97418">
        <w:rPr>
          <w:rFonts w:ascii="Arial" w:hAnsi="Arial" w:cs="Arial"/>
          <w:sz w:val="28"/>
          <w:szCs w:val="28"/>
        </w:rPr>
        <w:t>zpět</w:t>
      </w:r>
      <w:r w:rsidR="00557E77">
        <w:rPr>
          <w:rFonts w:ascii="Arial" w:hAnsi="Arial" w:cs="Arial"/>
          <w:sz w:val="28"/>
          <w:szCs w:val="28"/>
        </w:rPr>
        <w:t xml:space="preserve"> na tramvaj</w:t>
      </w:r>
      <w:bookmarkEnd w:id="18"/>
    </w:p>
    <w:p w14:paraId="45345DC6" w14:textId="77777777" w:rsidR="00557E77" w:rsidRDefault="00557E77" w:rsidP="00C81B83">
      <w:pPr>
        <w:pStyle w:val="Bezmezer"/>
        <w:rPr>
          <w:rFonts w:ascii="Arial" w:hAnsi="Arial" w:cs="Arial"/>
        </w:rPr>
      </w:pPr>
      <w:r>
        <w:rPr>
          <w:rFonts w:ascii="Arial" w:hAnsi="Arial" w:cs="Arial"/>
        </w:rPr>
        <w:t>Po východu se dáte doleva podél budovy a dojdete k odbočce doleva do chodby. Zatočíte doleva a projdete chodbou. Jakmile se dostanete ven tak budete pokračovat rovně po pravé straně, až dojdete k ulici, po které jezdí tramvaje.</w:t>
      </w:r>
    </w:p>
    <w:p w14:paraId="2BA7C729" w14:textId="340E6CD5" w:rsidR="00557E77" w:rsidRDefault="00557E77" w:rsidP="00C81B83">
      <w:pPr>
        <w:pStyle w:val="Bezmezer"/>
        <w:rPr>
          <w:rFonts w:ascii="Arial" w:hAnsi="Arial" w:cs="Arial"/>
        </w:rPr>
      </w:pPr>
      <w:r>
        <w:rPr>
          <w:rFonts w:ascii="Arial" w:hAnsi="Arial" w:cs="Arial"/>
        </w:rPr>
        <w:t>Pokud chcete na tramvaj jedoucí směr Brusnice</w:t>
      </w:r>
      <w:r w:rsidR="00592F85">
        <w:rPr>
          <w:rFonts w:ascii="Arial" w:hAnsi="Arial" w:cs="Arial"/>
        </w:rPr>
        <w:t>, tak na křižovatce přejdete v přímém směru ozvučený přechod, ostrůvek, pak koleje a dostanete se na druhý ostrůvek. Na ostrůvku doprava ke kovovému označníku zastávky.</w:t>
      </w:r>
    </w:p>
    <w:p w14:paraId="2871FD8C" w14:textId="270674E7" w:rsidR="00592F85" w:rsidRDefault="00592F85" w:rsidP="00C81B83">
      <w:pPr>
        <w:pStyle w:val="Bezmezer"/>
        <w:rPr>
          <w:rFonts w:ascii="Arial" w:hAnsi="Arial" w:cs="Arial"/>
        </w:rPr>
      </w:pPr>
      <w:r>
        <w:rPr>
          <w:rFonts w:ascii="Arial" w:hAnsi="Arial" w:cs="Arial"/>
        </w:rPr>
        <w:lastRenderedPageBreak/>
        <w:t>Pojedete-li opačným směrem, tak na křižovatce doleva a přejít přes přechod ulici U Prašného mostu. Hned bude po pravé ruce ozvučený přechod přes ulici Jelení.</w:t>
      </w:r>
    </w:p>
    <w:p w14:paraId="3EB020AB" w14:textId="4B8BF949" w:rsidR="0095214D" w:rsidRPr="00417C51" w:rsidRDefault="00592F85" w:rsidP="00C81B83">
      <w:pPr>
        <w:pStyle w:val="Bezmezer"/>
        <w:rPr>
          <w:rFonts w:ascii="Arial" w:hAnsi="Arial" w:cs="Arial"/>
        </w:rPr>
      </w:pPr>
      <w:r>
        <w:rPr>
          <w:rFonts w:ascii="Arial" w:hAnsi="Arial" w:cs="Arial"/>
        </w:rPr>
        <w:t>Přejdete přes přechod a na ostrůvku zatočíte doleva ke kovovému označníku zastávky</w:t>
      </w:r>
      <w:r w:rsidR="0095214D" w:rsidRPr="00417C51">
        <w:rPr>
          <w:rFonts w:ascii="Arial" w:hAnsi="Arial" w:cs="Arial"/>
        </w:rPr>
        <w:t>.</w:t>
      </w:r>
    </w:p>
    <w:p w14:paraId="05F3EEE3" w14:textId="77777777" w:rsidR="001661C6" w:rsidRPr="00417C51" w:rsidRDefault="001661C6" w:rsidP="00AA7A25">
      <w:pPr>
        <w:pStyle w:val="Nadpis2"/>
        <w:rPr>
          <w:rFonts w:ascii="Arial" w:hAnsi="Arial" w:cs="Arial"/>
        </w:rPr>
      </w:pPr>
      <w:bookmarkStart w:id="19" w:name="_Toc508459"/>
    </w:p>
    <w:p w14:paraId="2D7007FF" w14:textId="347BA19E" w:rsidR="00A330EA" w:rsidRPr="00417C51" w:rsidRDefault="00AA7A25" w:rsidP="001661C6">
      <w:pPr>
        <w:pStyle w:val="Nadpis1"/>
        <w:rPr>
          <w:rFonts w:ascii="Arial" w:hAnsi="Arial" w:cs="Arial"/>
        </w:rPr>
      </w:pPr>
      <w:bookmarkStart w:id="20" w:name="_Kontakt"/>
      <w:bookmarkStart w:id="21" w:name="_Toc2328460"/>
      <w:bookmarkEnd w:id="20"/>
      <w:r w:rsidRPr="00417C51">
        <w:rPr>
          <w:rFonts w:ascii="Arial" w:hAnsi="Arial" w:cs="Arial"/>
        </w:rPr>
        <w:t>Kontakt</w:t>
      </w:r>
      <w:bookmarkEnd w:id="19"/>
      <w:bookmarkEnd w:id="21"/>
    </w:p>
    <w:p w14:paraId="250D8581" w14:textId="12C77704" w:rsidR="00AA7A25" w:rsidRPr="00417C51" w:rsidRDefault="00AA7A25" w:rsidP="00D23574">
      <w:pPr>
        <w:rPr>
          <w:rFonts w:ascii="Arial" w:hAnsi="Arial" w:cs="Arial"/>
        </w:rPr>
      </w:pPr>
    </w:p>
    <w:p w14:paraId="5DD59D13" w14:textId="77777777" w:rsidR="007707CE" w:rsidRPr="00417C51" w:rsidRDefault="007707CE" w:rsidP="007707CE">
      <w:pPr>
        <w:pStyle w:val="Bezmezer"/>
        <w:rPr>
          <w:rFonts w:ascii="Arial" w:hAnsi="Arial" w:cs="Arial"/>
        </w:rPr>
      </w:pPr>
      <w:r w:rsidRPr="00417C51">
        <w:rPr>
          <w:rFonts w:ascii="Arial" w:hAnsi="Arial" w:cs="Arial"/>
        </w:rPr>
        <w:t>Popis trasy vytvořilo</w:t>
      </w:r>
    </w:p>
    <w:p w14:paraId="66F7C5EE" w14:textId="77777777" w:rsidR="007707CE" w:rsidRPr="00417C51" w:rsidRDefault="007707CE" w:rsidP="007707CE">
      <w:pPr>
        <w:pStyle w:val="Bezmezer"/>
        <w:rPr>
          <w:rFonts w:ascii="Arial" w:hAnsi="Arial" w:cs="Arial"/>
        </w:rPr>
      </w:pPr>
      <w:r w:rsidRPr="00417C51">
        <w:rPr>
          <w:rFonts w:ascii="Arial" w:hAnsi="Arial" w:cs="Arial"/>
        </w:rPr>
        <w:t xml:space="preserve">Navigační centrum SONS ČR </w:t>
      </w:r>
    </w:p>
    <w:p w14:paraId="4A71281B" w14:textId="77777777" w:rsidR="007707CE" w:rsidRPr="00417C51" w:rsidRDefault="00C9074E" w:rsidP="007707CE">
      <w:pPr>
        <w:pStyle w:val="Bezmezer"/>
        <w:rPr>
          <w:rFonts w:ascii="Arial" w:hAnsi="Arial" w:cs="Arial"/>
        </w:rPr>
      </w:pPr>
      <w:hyperlink r:id="rId8" w:history="1">
        <w:r w:rsidR="007707CE" w:rsidRPr="00417C51">
          <w:rPr>
            <w:rStyle w:val="Hypertextovodkaz"/>
            <w:rFonts w:ascii="Arial" w:hAnsi="Arial" w:cs="Arial"/>
          </w:rPr>
          <w:t>www.sons.cz</w:t>
        </w:r>
      </w:hyperlink>
    </w:p>
    <w:p w14:paraId="721C7C2E" w14:textId="77777777" w:rsidR="007707CE" w:rsidRPr="00417C51" w:rsidRDefault="00C9074E" w:rsidP="007707CE">
      <w:pPr>
        <w:pStyle w:val="Bezmezer"/>
        <w:rPr>
          <w:rFonts w:ascii="Arial" w:hAnsi="Arial" w:cs="Arial"/>
        </w:rPr>
      </w:pPr>
      <w:hyperlink r:id="rId9" w:history="1">
        <w:r w:rsidR="007707CE" w:rsidRPr="00417C51">
          <w:rPr>
            <w:rStyle w:val="Hypertextovodkaz"/>
            <w:rFonts w:ascii="Arial" w:hAnsi="Arial" w:cs="Arial"/>
          </w:rPr>
          <w:t>navigace.sons.cz</w:t>
        </w:r>
      </w:hyperlink>
      <w:r w:rsidR="007707CE" w:rsidRPr="00417C51">
        <w:rPr>
          <w:rFonts w:ascii="Arial" w:hAnsi="Arial" w:cs="Arial"/>
        </w:rPr>
        <w:t xml:space="preserve"> </w:t>
      </w:r>
    </w:p>
    <w:p w14:paraId="49D4F1E3" w14:textId="77777777" w:rsidR="007707CE" w:rsidRPr="00417C51" w:rsidRDefault="007707CE" w:rsidP="007707CE">
      <w:pPr>
        <w:pStyle w:val="Bezmezer"/>
        <w:rPr>
          <w:rFonts w:ascii="Arial" w:hAnsi="Arial" w:cs="Arial"/>
        </w:rPr>
      </w:pPr>
    </w:p>
    <w:p w14:paraId="09507101" w14:textId="77777777" w:rsidR="007707CE" w:rsidRPr="00417C51" w:rsidRDefault="007707CE" w:rsidP="007707CE">
      <w:pPr>
        <w:pStyle w:val="Bezmezer"/>
        <w:rPr>
          <w:rFonts w:ascii="Arial" w:hAnsi="Arial" w:cs="Arial"/>
        </w:rPr>
      </w:pPr>
      <w:r w:rsidRPr="00417C51">
        <w:rPr>
          <w:rFonts w:ascii="Arial" w:hAnsi="Arial" w:cs="Arial"/>
        </w:rPr>
        <w:t>Pro další případné upřesnění trasy se s námi neváhejte spojit:</w:t>
      </w:r>
    </w:p>
    <w:p w14:paraId="6E0BD72D" w14:textId="77777777" w:rsidR="007707CE" w:rsidRPr="00417C51" w:rsidRDefault="007707CE" w:rsidP="007707CE">
      <w:pPr>
        <w:pStyle w:val="Bezmezer"/>
        <w:rPr>
          <w:rFonts w:ascii="Arial" w:hAnsi="Arial" w:cs="Arial"/>
        </w:rPr>
      </w:pPr>
      <w:r w:rsidRPr="00417C51">
        <w:rPr>
          <w:rFonts w:ascii="Arial" w:hAnsi="Arial" w:cs="Arial"/>
        </w:rPr>
        <w:t>Tel: 221 462 412</w:t>
      </w:r>
    </w:p>
    <w:p w14:paraId="574AD2CE" w14:textId="77777777" w:rsidR="007707CE" w:rsidRPr="00417C51" w:rsidRDefault="007707CE" w:rsidP="007707CE">
      <w:pPr>
        <w:pStyle w:val="Bezmezer"/>
        <w:rPr>
          <w:rFonts w:ascii="Arial" w:hAnsi="Arial" w:cs="Arial"/>
        </w:rPr>
      </w:pPr>
      <w:r w:rsidRPr="00417C51">
        <w:rPr>
          <w:rFonts w:ascii="Arial" w:hAnsi="Arial" w:cs="Arial"/>
        </w:rPr>
        <w:t xml:space="preserve">Email: </w:t>
      </w:r>
      <w:hyperlink r:id="rId10" w:history="1">
        <w:r w:rsidRPr="00417C51">
          <w:rPr>
            <w:rStyle w:val="Hypertextovodkaz"/>
            <w:rFonts w:ascii="Arial" w:hAnsi="Arial" w:cs="Arial"/>
          </w:rPr>
          <w:t>navigace@sons.cz</w:t>
        </w:r>
      </w:hyperlink>
    </w:p>
    <w:p w14:paraId="6C86139B" w14:textId="77777777" w:rsidR="007707CE" w:rsidRPr="00417C51" w:rsidRDefault="007707CE" w:rsidP="007707CE">
      <w:pPr>
        <w:rPr>
          <w:rFonts w:ascii="Arial" w:hAnsi="Arial" w:cs="Arial"/>
        </w:rPr>
      </w:pPr>
    </w:p>
    <w:p w14:paraId="3CB1078F" w14:textId="3542DAFF" w:rsidR="00AA7A25" w:rsidRPr="00417C51" w:rsidRDefault="007707CE" w:rsidP="007707CE">
      <w:pPr>
        <w:rPr>
          <w:rFonts w:ascii="Arial" w:hAnsi="Arial" w:cs="Arial"/>
        </w:rPr>
      </w:pPr>
      <w:r w:rsidRPr="00417C51">
        <w:rPr>
          <w:rFonts w:ascii="Arial" w:hAnsi="Arial" w:cs="Arial"/>
        </w:rPr>
        <w:t>Šťastnou cestu!</w:t>
      </w:r>
    </w:p>
    <w:sectPr w:rsidR="00AA7A25" w:rsidRPr="00417C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0CFB" w14:textId="77777777" w:rsidR="006444BC" w:rsidRDefault="006444BC" w:rsidP="00982963">
      <w:pPr>
        <w:spacing w:after="0" w:line="240" w:lineRule="auto"/>
      </w:pPr>
      <w:r>
        <w:separator/>
      </w:r>
    </w:p>
  </w:endnote>
  <w:endnote w:type="continuationSeparator" w:id="0">
    <w:p w14:paraId="7FAB94B4" w14:textId="77777777" w:rsidR="006444BC" w:rsidRDefault="006444BC" w:rsidP="0098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A4B4" w14:textId="77777777" w:rsidR="00982963" w:rsidRDefault="009829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7674" w14:textId="77777777" w:rsidR="00982963" w:rsidRDefault="009829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3FEB" w14:textId="77777777" w:rsidR="00982963" w:rsidRDefault="00982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4E52" w14:textId="77777777" w:rsidR="006444BC" w:rsidRDefault="006444BC" w:rsidP="00982963">
      <w:pPr>
        <w:spacing w:after="0" w:line="240" w:lineRule="auto"/>
      </w:pPr>
      <w:r>
        <w:separator/>
      </w:r>
    </w:p>
  </w:footnote>
  <w:footnote w:type="continuationSeparator" w:id="0">
    <w:p w14:paraId="0A63B44C" w14:textId="77777777" w:rsidR="006444BC" w:rsidRDefault="006444BC" w:rsidP="0098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A72E" w14:textId="77777777" w:rsidR="00982963" w:rsidRDefault="009829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DFDC" w14:textId="77777777" w:rsidR="00982963" w:rsidRDefault="009829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9FBC" w14:textId="77777777" w:rsidR="00982963" w:rsidRDefault="009829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42390"/>
    <w:multiLevelType w:val="hybridMultilevel"/>
    <w:tmpl w:val="80F00896"/>
    <w:lvl w:ilvl="0" w:tplc="97A895C8">
      <w:numFmt w:val="bullet"/>
      <w:lvlText w:val="-"/>
      <w:lvlJc w:val="left"/>
      <w:pPr>
        <w:ind w:left="580" w:hanging="360"/>
      </w:pPr>
      <w:rPr>
        <w:rFonts w:ascii="Calibri" w:eastAsiaTheme="minorHAnsi" w:hAnsi="Calibri" w:cs="Calibri"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num w:numId="1" w16cid:durableId="136786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68"/>
    <w:rsid w:val="00007F8D"/>
    <w:rsid w:val="00021B16"/>
    <w:rsid w:val="000228AB"/>
    <w:rsid w:val="000229A0"/>
    <w:rsid w:val="00024C70"/>
    <w:rsid w:val="00035CDE"/>
    <w:rsid w:val="00061205"/>
    <w:rsid w:val="00066975"/>
    <w:rsid w:val="000907E9"/>
    <w:rsid w:val="000A018B"/>
    <w:rsid w:val="000B0345"/>
    <w:rsid w:val="000E6914"/>
    <w:rsid w:val="000F14A8"/>
    <w:rsid w:val="000F21AB"/>
    <w:rsid w:val="000F62E4"/>
    <w:rsid w:val="0010083C"/>
    <w:rsid w:val="00101875"/>
    <w:rsid w:val="001155B7"/>
    <w:rsid w:val="00122617"/>
    <w:rsid w:val="001363F3"/>
    <w:rsid w:val="001451FE"/>
    <w:rsid w:val="00150AD6"/>
    <w:rsid w:val="00152B02"/>
    <w:rsid w:val="001544F0"/>
    <w:rsid w:val="001661C6"/>
    <w:rsid w:val="00173297"/>
    <w:rsid w:val="00174DC5"/>
    <w:rsid w:val="00190B16"/>
    <w:rsid w:val="00195F08"/>
    <w:rsid w:val="001A4D81"/>
    <w:rsid w:val="001B3256"/>
    <w:rsid w:val="001B3C60"/>
    <w:rsid w:val="001B52D7"/>
    <w:rsid w:val="001C0203"/>
    <w:rsid w:val="001C5263"/>
    <w:rsid w:val="001D1B26"/>
    <w:rsid w:val="001D73A0"/>
    <w:rsid w:val="001E58BE"/>
    <w:rsid w:val="002019EB"/>
    <w:rsid w:val="002228CC"/>
    <w:rsid w:val="0023299F"/>
    <w:rsid w:val="00243552"/>
    <w:rsid w:val="00243DF2"/>
    <w:rsid w:val="002515E3"/>
    <w:rsid w:val="002675C9"/>
    <w:rsid w:val="002719CC"/>
    <w:rsid w:val="002912EF"/>
    <w:rsid w:val="002A0947"/>
    <w:rsid w:val="002B3770"/>
    <w:rsid w:val="002C0A4B"/>
    <w:rsid w:val="002C1060"/>
    <w:rsid w:val="002C3740"/>
    <w:rsid w:val="002D121D"/>
    <w:rsid w:val="002D2D9F"/>
    <w:rsid w:val="002D2E61"/>
    <w:rsid w:val="002D507C"/>
    <w:rsid w:val="002D7CC7"/>
    <w:rsid w:val="002E1250"/>
    <w:rsid w:val="002F502E"/>
    <w:rsid w:val="003143A5"/>
    <w:rsid w:val="00316BB7"/>
    <w:rsid w:val="0034145C"/>
    <w:rsid w:val="003429DA"/>
    <w:rsid w:val="00363866"/>
    <w:rsid w:val="00377A23"/>
    <w:rsid w:val="00387DDC"/>
    <w:rsid w:val="00391F26"/>
    <w:rsid w:val="003A2339"/>
    <w:rsid w:val="003A7E20"/>
    <w:rsid w:val="003B23E6"/>
    <w:rsid w:val="003C3A16"/>
    <w:rsid w:val="003D2D56"/>
    <w:rsid w:val="003D6BFE"/>
    <w:rsid w:val="00401DC5"/>
    <w:rsid w:val="00402195"/>
    <w:rsid w:val="004022B3"/>
    <w:rsid w:val="0040365F"/>
    <w:rsid w:val="00410AEE"/>
    <w:rsid w:val="00417C51"/>
    <w:rsid w:val="004226FB"/>
    <w:rsid w:val="00423B6C"/>
    <w:rsid w:val="00442761"/>
    <w:rsid w:val="004459F8"/>
    <w:rsid w:val="00451C53"/>
    <w:rsid w:val="0045230F"/>
    <w:rsid w:val="004747B6"/>
    <w:rsid w:val="0048352A"/>
    <w:rsid w:val="004A4B23"/>
    <w:rsid w:val="004B7E49"/>
    <w:rsid w:val="004C3610"/>
    <w:rsid w:val="004D3F7F"/>
    <w:rsid w:val="004E192A"/>
    <w:rsid w:val="004E7675"/>
    <w:rsid w:val="004F1874"/>
    <w:rsid w:val="00514F65"/>
    <w:rsid w:val="00530E66"/>
    <w:rsid w:val="00531B08"/>
    <w:rsid w:val="0053253E"/>
    <w:rsid w:val="00534DC0"/>
    <w:rsid w:val="0054019B"/>
    <w:rsid w:val="00557E77"/>
    <w:rsid w:val="00582077"/>
    <w:rsid w:val="005844ED"/>
    <w:rsid w:val="005909A6"/>
    <w:rsid w:val="00592F85"/>
    <w:rsid w:val="005C5CBA"/>
    <w:rsid w:val="005C6A1A"/>
    <w:rsid w:val="005D2698"/>
    <w:rsid w:val="00610729"/>
    <w:rsid w:val="00617F05"/>
    <w:rsid w:val="006212F7"/>
    <w:rsid w:val="00624DB9"/>
    <w:rsid w:val="00626D0D"/>
    <w:rsid w:val="006305FB"/>
    <w:rsid w:val="006444BC"/>
    <w:rsid w:val="0065199D"/>
    <w:rsid w:val="0065365D"/>
    <w:rsid w:val="00655216"/>
    <w:rsid w:val="0066426B"/>
    <w:rsid w:val="00690810"/>
    <w:rsid w:val="006B0054"/>
    <w:rsid w:val="006C28FE"/>
    <w:rsid w:val="006D265F"/>
    <w:rsid w:val="006D3488"/>
    <w:rsid w:val="006D355C"/>
    <w:rsid w:val="006D609C"/>
    <w:rsid w:val="006D6B1D"/>
    <w:rsid w:val="006F5E92"/>
    <w:rsid w:val="00711C2C"/>
    <w:rsid w:val="00713776"/>
    <w:rsid w:val="00723932"/>
    <w:rsid w:val="007314C3"/>
    <w:rsid w:val="00734491"/>
    <w:rsid w:val="00736C98"/>
    <w:rsid w:val="00742D33"/>
    <w:rsid w:val="00744E27"/>
    <w:rsid w:val="007600DE"/>
    <w:rsid w:val="00766681"/>
    <w:rsid w:val="007707CE"/>
    <w:rsid w:val="00774D1C"/>
    <w:rsid w:val="00782605"/>
    <w:rsid w:val="00794122"/>
    <w:rsid w:val="007A0BC0"/>
    <w:rsid w:val="007A5641"/>
    <w:rsid w:val="007B4D76"/>
    <w:rsid w:val="007B6C79"/>
    <w:rsid w:val="007C72F7"/>
    <w:rsid w:val="007E6398"/>
    <w:rsid w:val="008103C7"/>
    <w:rsid w:val="00810870"/>
    <w:rsid w:val="008332DA"/>
    <w:rsid w:val="00835ACE"/>
    <w:rsid w:val="00844DC0"/>
    <w:rsid w:val="008548AF"/>
    <w:rsid w:val="00864008"/>
    <w:rsid w:val="008850C6"/>
    <w:rsid w:val="00890080"/>
    <w:rsid w:val="00892D68"/>
    <w:rsid w:val="00894FA5"/>
    <w:rsid w:val="008C2401"/>
    <w:rsid w:val="008C33C6"/>
    <w:rsid w:val="008D7485"/>
    <w:rsid w:val="008F1C79"/>
    <w:rsid w:val="0095210D"/>
    <w:rsid w:val="0095214D"/>
    <w:rsid w:val="0096017F"/>
    <w:rsid w:val="009630B4"/>
    <w:rsid w:val="009800FE"/>
    <w:rsid w:val="00982963"/>
    <w:rsid w:val="00994C96"/>
    <w:rsid w:val="009A5B6A"/>
    <w:rsid w:val="009A6248"/>
    <w:rsid w:val="00A01F14"/>
    <w:rsid w:val="00A32C74"/>
    <w:rsid w:val="00A330EA"/>
    <w:rsid w:val="00A40E08"/>
    <w:rsid w:val="00A721BB"/>
    <w:rsid w:val="00A7601A"/>
    <w:rsid w:val="00A7703E"/>
    <w:rsid w:val="00A901A3"/>
    <w:rsid w:val="00AA70E1"/>
    <w:rsid w:val="00AA7A25"/>
    <w:rsid w:val="00AC34DC"/>
    <w:rsid w:val="00B036E2"/>
    <w:rsid w:val="00B051FD"/>
    <w:rsid w:val="00B159BC"/>
    <w:rsid w:val="00B201B9"/>
    <w:rsid w:val="00B213C7"/>
    <w:rsid w:val="00B648CE"/>
    <w:rsid w:val="00B7170E"/>
    <w:rsid w:val="00B8154B"/>
    <w:rsid w:val="00B82CA7"/>
    <w:rsid w:val="00B87ACB"/>
    <w:rsid w:val="00B91947"/>
    <w:rsid w:val="00BA28AB"/>
    <w:rsid w:val="00BB27EE"/>
    <w:rsid w:val="00BC122C"/>
    <w:rsid w:val="00BF6583"/>
    <w:rsid w:val="00C017A7"/>
    <w:rsid w:val="00C23461"/>
    <w:rsid w:val="00C31B13"/>
    <w:rsid w:val="00C445D5"/>
    <w:rsid w:val="00C479E9"/>
    <w:rsid w:val="00C55DE9"/>
    <w:rsid w:val="00C663E2"/>
    <w:rsid w:val="00C74B59"/>
    <w:rsid w:val="00C811DE"/>
    <w:rsid w:val="00C8163F"/>
    <w:rsid w:val="00C81B83"/>
    <w:rsid w:val="00C82516"/>
    <w:rsid w:val="00C9074E"/>
    <w:rsid w:val="00C9089C"/>
    <w:rsid w:val="00C96401"/>
    <w:rsid w:val="00CA6343"/>
    <w:rsid w:val="00CC6C4E"/>
    <w:rsid w:val="00CC7CE1"/>
    <w:rsid w:val="00CC7DFC"/>
    <w:rsid w:val="00CD50EF"/>
    <w:rsid w:val="00CE650A"/>
    <w:rsid w:val="00D1030D"/>
    <w:rsid w:val="00D1050F"/>
    <w:rsid w:val="00D17A42"/>
    <w:rsid w:val="00D21995"/>
    <w:rsid w:val="00D23574"/>
    <w:rsid w:val="00D24B67"/>
    <w:rsid w:val="00D27486"/>
    <w:rsid w:val="00D4056A"/>
    <w:rsid w:val="00D41BC0"/>
    <w:rsid w:val="00D47784"/>
    <w:rsid w:val="00D74AE3"/>
    <w:rsid w:val="00D77C00"/>
    <w:rsid w:val="00D813EC"/>
    <w:rsid w:val="00D841A5"/>
    <w:rsid w:val="00D97418"/>
    <w:rsid w:val="00DB5866"/>
    <w:rsid w:val="00DC2DF4"/>
    <w:rsid w:val="00DD28A8"/>
    <w:rsid w:val="00DE0C25"/>
    <w:rsid w:val="00DE38D8"/>
    <w:rsid w:val="00DE5790"/>
    <w:rsid w:val="00E134E4"/>
    <w:rsid w:val="00E142CB"/>
    <w:rsid w:val="00E50DA7"/>
    <w:rsid w:val="00E52D51"/>
    <w:rsid w:val="00E648D9"/>
    <w:rsid w:val="00E72B3F"/>
    <w:rsid w:val="00E925EA"/>
    <w:rsid w:val="00EA1B3D"/>
    <w:rsid w:val="00EA2EDF"/>
    <w:rsid w:val="00EA661B"/>
    <w:rsid w:val="00EC6C2F"/>
    <w:rsid w:val="00ED4CAD"/>
    <w:rsid w:val="00EF0551"/>
    <w:rsid w:val="00F01D16"/>
    <w:rsid w:val="00F14EB1"/>
    <w:rsid w:val="00F229AA"/>
    <w:rsid w:val="00F30440"/>
    <w:rsid w:val="00F349F9"/>
    <w:rsid w:val="00F53E1D"/>
    <w:rsid w:val="00F60285"/>
    <w:rsid w:val="00F62236"/>
    <w:rsid w:val="00F80D9D"/>
    <w:rsid w:val="00F9162E"/>
    <w:rsid w:val="00F9551D"/>
    <w:rsid w:val="00FC466F"/>
    <w:rsid w:val="00FC6AB0"/>
    <w:rsid w:val="00FD2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FA9E"/>
  <w15:docId w15:val="{EB6344FA-335B-41D3-867A-7741E68C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1874"/>
  </w:style>
  <w:style w:type="paragraph" w:styleId="Nadpis1">
    <w:name w:val="heading 1"/>
    <w:basedOn w:val="Normln"/>
    <w:next w:val="Normln"/>
    <w:link w:val="Nadpis1Char"/>
    <w:uiPriority w:val="9"/>
    <w:qFormat/>
    <w:rsid w:val="009829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477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760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29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63"/>
  </w:style>
  <w:style w:type="paragraph" w:styleId="Zpat">
    <w:name w:val="footer"/>
    <w:basedOn w:val="Normln"/>
    <w:link w:val="ZpatChar"/>
    <w:uiPriority w:val="99"/>
    <w:unhideWhenUsed/>
    <w:rsid w:val="00982963"/>
    <w:pPr>
      <w:tabs>
        <w:tab w:val="center" w:pos="4536"/>
        <w:tab w:val="right" w:pos="9072"/>
      </w:tabs>
      <w:spacing w:after="0" w:line="240" w:lineRule="auto"/>
    </w:pPr>
  </w:style>
  <w:style w:type="character" w:customStyle="1" w:styleId="ZpatChar">
    <w:name w:val="Zápatí Char"/>
    <w:basedOn w:val="Standardnpsmoodstavce"/>
    <w:link w:val="Zpat"/>
    <w:uiPriority w:val="99"/>
    <w:rsid w:val="00982963"/>
  </w:style>
  <w:style w:type="character" w:customStyle="1" w:styleId="Nadpis1Char">
    <w:name w:val="Nadpis 1 Char"/>
    <w:basedOn w:val="Standardnpsmoodstavce"/>
    <w:link w:val="Nadpis1"/>
    <w:uiPriority w:val="9"/>
    <w:rsid w:val="0098296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D47784"/>
    <w:rPr>
      <w:rFonts w:asciiTheme="majorHAnsi" w:eastAsiaTheme="majorEastAsia" w:hAnsiTheme="majorHAnsi" w:cstheme="majorBidi"/>
      <w:color w:val="2E74B5" w:themeColor="accent1" w:themeShade="BF"/>
      <w:sz w:val="26"/>
      <w:szCs w:val="26"/>
    </w:rPr>
  </w:style>
  <w:style w:type="paragraph" w:styleId="Obsah2">
    <w:name w:val="toc 2"/>
    <w:basedOn w:val="Normln"/>
    <w:next w:val="Normln"/>
    <w:autoRedefine/>
    <w:uiPriority w:val="39"/>
    <w:unhideWhenUsed/>
    <w:rsid w:val="00690810"/>
    <w:pPr>
      <w:tabs>
        <w:tab w:val="right" w:leader="dot" w:pos="9062"/>
      </w:tabs>
      <w:spacing w:after="100"/>
    </w:pPr>
  </w:style>
  <w:style w:type="paragraph" w:styleId="Obsah1">
    <w:name w:val="toc 1"/>
    <w:basedOn w:val="Normln"/>
    <w:next w:val="Normln"/>
    <w:autoRedefine/>
    <w:uiPriority w:val="39"/>
    <w:unhideWhenUsed/>
    <w:rsid w:val="00AA7A25"/>
    <w:pPr>
      <w:spacing w:after="100"/>
    </w:pPr>
  </w:style>
  <w:style w:type="character" w:styleId="Hypertextovodkaz">
    <w:name w:val="Hyperlink"/>
    <w:basedOn w:val="Standardnpsmoodstavce"/>
    <w:uiPriority w:val="99"/>
    <w:unhideWhenUsed/>
    <w:rsid w:val="00AA7A25"/>
    <w:rPr>
      <w:color w:val="0563C1" w:themeColor="hyperlink"/>
      <w:u w:val="single"/>
    </w:rPr>
  </w:style>
  <w:style w:type="paragraph" w:styleId="Bezmezer">
    <w:name w:val="No Spacing"/>
    <w:uiPriority w:val="1"/>
    <w:qFormat/>
    <w:rsid w:val="00C81B83"/>
    <w:pPr>
      <w:spacing w:after="0" w:line="240" w:lineRule="auto"/>
    </w:pPr>
  </w:style>
  <w:style w:type="character" w:customStyle="1" w:styleId="Nadpis3Char">
    <w:name w:val="Nadpis 3 Char"/>
    <w:basedOn w:val="Standardnpsmoodstavce"/>
    <w:link w:val="Nadpis3"/>
    <w:uiPriority w:val="9"/>
    <w:rsid w:val="00A7601A"/>
    <w:rPr>
      <w:rFonts w:asciiTheme="majorHAnsi" w:eastAsiaTheme="majorEastAsia" w:hAnsiTheme="majorHAnsi" w:cstheme="majorBidi"/>
      <w:color w:val="1F4D78" w:themeColor="accent1" w:themeShade="7F"/>
      <w:sz w:val="24"/>
      <w:szCs w:val="24"/>
    </w:rPr>
  </w:style>
  <w:style w:type="paragraph" w:styleId="Obsah3">
    <w:name w:val="toc 3"/>
    <w:basedOn w:val="Normln"/>
    <w:next w:val="Normln"/>
    <w:autoRedefine/>
    <w:uiPriority w:val="39"/>
    <w:unhideWhenUsed/>
    <w:rsid w:val="00D813EC"/>
    <w:pPr>
      <w:spacing w:after="100"/>
      <w:ind w:left="440"/>
    </w:pPr>
  </w:style>
  <w:style w:type="character" w:styleId="Sledovanodkaz">
    <w:name w:val="FollowedHyperlink"/>
    <w:basedOn w:val="Standardnpsmoodstavce"/>
    <w:uiPriority w:val="99"/>
    <w:semiHidden/>
    <w:unhideWhenUsed/>
    <w:rsid w:val="004F1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s.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vigace@sons.cz" TargetMode="External"/><Relationship Id="rId4" Type="http://schemas.openxmlformats.org/officeDocument/2006/relationships/settings" Target="settings.xml"/><Relationship Id="rId9" Type="http://schemas.openxmlformats.org/officeDocument/2006/relationships/hyperlink" Target="http://navigace.sons.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91AC-C3AC-4B44-A90C-873CA829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6953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ncson</dc:creator>
  <cp:keywords/>
  <dc:description/>
  <cp:lastModifiedBy>Radek Šváb</cp:lastModifiedBy>
  <cp:revision>2</cp:revision>
  <dcterms:created xsi:type="dcterms:W3CDTF">2023-12-01T05:38:00Z</dcterms:created>
  <dcterms:modified xsi:type="dcterms:W3CDTF">2023-12-01T05:38:00Z</dcterms:modified>
</cp:coreProperties>
</file>