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F4" w:rsidRDefault="004023F4" w:rsidP="004023F4">
      <w:r>
        <w:rPr>
          <w:noProof/>
          <w:lang w:eastAsia="cs-CZ"/>
        </w:rPr>
        <w:drawing>
          <wp:anchor distT="0" distB="0" distL="114300" distR="114300" simplePos="0" relativeHeight="251663360" behindDoc="0" locked="0" layoutInCell="1" allowOverlap="1" wp14:anchorId="29169212" wp14:editId="61EE78B4">
            <wp:simplePos x="0" y="0"/>
            <wp:positionH relativeFrom="column">
              <wp:posOffset>-421640</wp:posOffset>
            </wp:positionH>
            <wp:positionV relativeFrom="paragraph">
              <wp:posOffset>2338705</wp:posOffset>
            </wp:positionV>
            <wp:extent cx="6904355" cy="1765300"/>
            <wp:effectExtent l="0" t="0" r="0"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2.emf"/>
                    <pic:cNvPicPr/>
                  </pic:nvPicPr>
                  <pic:blipFill>
                    <a:blip r:embed="rId7">
                      <a:extLst>
                        <a:ext uri="{28A0092B-C50C-407E-A947-70E740481C1C}">
                          <a14:useLocalDpi xmlns:a14="http://schemas.microsoft.com/office/drawing/2010/main" val="0"/>
                        </a:ext>
                      </a:extLst>
                    </a:blip>
                    <a:stretch>
                      <a:fillRect/>
                    </a:stretch>
                  </pic:blipFill>
                  <pic:spPr>
                    <a:xfrm>
                      <a:off x="0" y="0"/>
                      <a:ext cx="6904355" cy="1765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2336" behindDoc="0" locked="0" layoutInCell="1" allowOverlap="1" wp14:anchorId="14998C20" wp14:editId="61A16F54">
            <wp:simplePos x="0" y="0"/>
            <wp:positionH relativeFrom="column">
              <wp:posOffset>-422275</wp:posOffset>
            </wp:positionH>
            <wp:positionV relativeFrom="paragraph">
              <wp:posOffset>-356870</wp:posOffset>
            </wp:positionV>
            <wp:extent cx="6905625" cy="2119630"/>
            <wp:effectExtent l="0" t="0" r="952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1.emf"/>
                    <pic:cNvPicPr/>
                  </pic:nvPicPr>
                  <pic:blipFill>
                    <a:blip r:embed="rId8">
                      <a:extLst>
                        <a:ext uri="{28A0092B-C50C-407E-A947-70E740481C1C}">
                          <a14:useLocalDpi xmlns:a14="http://schemas.microsoft.com/office/drawing/2010/main" val="0"/>
                        </a:ext>
                      </a:extLst>
                    </a:blip>
                    <a:stretch>
                      <a:fillRect/>
                    </a:stretch>
                  </pic:blipFill>
                  <pic:spPr>
                    <a:xfrm>
                      <a:off x="0" y="0"/>
                      <a:ext cx="6905625" cy="2119630"/>
                    </a:xfrm>
                    <a:prstGeom prst="rect">
                      <a:avLst/>
                    </a:prstGeom>
                  </pic:spPr>
                </pic:pic>
              </a:graphicData>
            </a:graphic>
            <wp14:sizeRelH relativeFrom="margin">
              <wp14:pctWidth>0</wp14:pctWidth>
            </wp14:sizeRelH>
            <wp14:sizeRelV relativeFrom="margin">
              <wp14:pctHeight>0</wp14:pctHeight>
            </wp14:sizeRelV>
          </wp:anchor>
        </w:drawing>
      </w:r>
    </w:p>
    <w:p w:rsidR="004023F4" w:rsidRPr="007A1963" w:rsidRDefault="004023F4" w:rsidP="004023F4"/>
    <w:p w:rsidR="004023F4" w:rsidRPr="007A1963" w:rsidRDefault="004023F4" w:rsidP="004023F4"/>
    <w:p w:rsidR="004023F4" w:rsidRPr="007A1963" w:rsidRDefault="004023F4" w:rsidP="004023F4"/>
    <w:p w:rsidR="004023F4" w:rsidRPr="007A1963" w:rsidRDefault="004023F4" w:rsidP="004023F4"/>
    <w:p w:rsidR="004023F4" w:rsidRPr="007A1963" w:rsidRDefault="004023F4" w:rsidP="004023F4"/>
    <w:p w:rsidR="004023F4" w:rsidRPr="007A1963" w:rsidRDefault="004023F4" w:rsidP="004023F4"/>
    <w:p w:rsidR="004023F4" w:rsidRDefault="004023F4" w:rsidP="004023F4">
      <w:pPr>
        <w:ind w:left="1416" w:firstLine="708"/>
      </w:pPr>
      <w:r>
        <w:t>TAKTO TO VIDÍ SLABOZRACÍ</w:t>
      </w:r>
    </w:p>
    <w:p w:rsidR="004023F4" w:rsidRDefault="004023F4" w:rsidP="004023F4">
      <w:pPr>
        <w:ind w:left="1416" w:firstLine="708"/>
      </w:pPr>
    </w:p>
    <w:p w:rsidR="004023F4" w:rsidRDefault="004023F4" w:rsidP="004023F4">
      <w:pPr>
        <w:ind w:left="1416" w:firstLine="708"/>
      </w:pPr>
    </w:p>
    <w:p w:rsidR="004023F4" w:rsidRPr="007A1963" w:rsidRDefault="004023F4" w:rsidP="004023F4"/>
    <w:p w:rsidR="004023F4" w:rsidRPr="007A1963" w:rsidRDefault="004023F4" w:rsidP="004023F4"/>
    <w:p w:rsidR="004023F4" w:rsidRPr="007A1963" w:rsidRDefault="004023F4" w:rsidP="004023F4"/>
    <w:p w:rsidR="004023F4" w:rsidRPr="007A1963" w:rsidRDefault="004023F4" w:rsidP="004023F4"/>
    <w:p w:rsidR="004023F4" w:rsidRPr="007A1963" w:rsidRDefault="004023F4" w:rsidP="004023F4"/>
    <w:p w:rsidR="004023F4" w:rsidRPr="007A1963" w:rsidRDefault="004023F4" w:rsidP="004023F4"/>
    <w:p w:rsidR="004023F4" w:rsidRPr="007A1963" w:rsidRDefault="004023F4" w:rsidP="004023F4"/>
    <w:p w:rsidR="004023F4" w:rsidRPr="007A1963" w:rsidRDefault="004023F4" w:rsidP="004023F4"/>
    <w:p w:rsidR="004023F4" w:rsidRPr="007A1963" w:rsidRDefault="004023F4" w:rsidP="004023F4">
      <w:r>
        <w:rPr>
          <w:rFonts w:ascii="Verdana" w:hAnsi="Verdana" w:cs="Helvetica"/>
          <w:b w:val="0"/>
          <w:bCs w:val="0"/>
          <w:noProof/>
          <w:color w:val="000000"/>
          <w:kern w:val="0"/>
          <w:sz w:val="20"/>
          <w:lang w:eastAsia="cs-CZ"/>
        </w:rPr>
        <w:drawing>
          <wp:anchor distT="0" distB="0" distL="0" distR="0" simplePos="0" relativeHeight="251664384" behindDoc="0" locked="0" layoutInCell="1" allowOverlap="0" wp14:anchorId="0938E334" wp14:editId="6670F4C4">
            <wp:simplePos x="0" y="0"/>
            <wp:positionH relativeFrom="column">
              <wp:posOffset>1282065</wp:posOffset>
            </wp:positionH>
            <wp:positionV relativeFrom="line">
              <wp:posOffset>20320</wp:posOffset>
            </wp:positionV>
            <wp:extent cx="2958465" cy="789940"/>
            <wp:effectExtent l="0" t="0" r="0" b="0"/>
            <wp:wrapSquare wrapText="bothSides"/>
            <wp:docPr id="6" name="Obrázek 6" descr="https://www.sons.cz/storage_free/1077/logo_1077.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ns.cz/storage_free/1077/logo_1077.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846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3F4" w:rsidRDefault="004023F4" w:rsidP="004023F4"/>
    <w:p w:rsidR="004023F4" w:rsidRDefault="004023F4" w:rsidP="004023F4"/>
    <w:p w:rsidR="004023F4" w:rsidRPr="007A1963" w:rsidRDefault="004023F4" w:rsidP="004023F4"/>
    <w:p w:rsidR="004023F4" w:rsidRDefault="004023F4" w:rsidP="004023F4"/>
    <w:p w:rsidR="004023F4" w:rsidRDefault="004023F4" w:rsidP="004023F4">
      <w:r>
        <w:t>Tento časopis je neprodejný, slouží potřebám lidí se zrakovým postižením a jejich příznivců.</w:t>
      </w:r>
    </w:p>
    <w:p w:rsidR="004023F4" w:rsidRDefault="004023F4" w:rsidP="004023F4"/>
    <w:p w:rsidR="004023F4" w:rsidRDefault="004023F4" w:rsidP="004023F4">
      <w:r>
        <w:tab/>
      </w:r>
      <w:r>
        <w:tab/>
      </w:r>
      <w:r>
        <w:tab/>
      </w:r>
    </w:p>
    <w:p w:rsidR="004023F4" w:rsidRDefault="004023F4" w:rsidP="004023F4"/>
    <w:p w:rsidR="004023F4" w:rsidRDefault="004023F4" w:rsidP="004023F4"/>
    <w:p w:rsidR="004023F4" w:rsidRDefault="004023F4" w:rsidP="004023F4">
      <w:pPr>
        <w:ind w:left="2832" w:firstLine="708"/>
      </w:pPr>
      <w:r>
        <w:t>Ročník II</w:t>
      </w:r>
    </w:p>
    <w:p w:rsidR="004023F4" w:rsidRDefault="004023F4" w:rsidP="004023F4">
      <w:pPr>
        <w:ind w:left="2832" w:firstLine="708"/>
      </w:pPr>
      <w:r>
        <w:t>Číslo 11</w:t>
      </w:r>
    </w:p>
    <w:p w:rsidR="004023F4" w:rsidRDefault="004023F4" w:rsidP="004023F4">
      <w:r>
        <w:tab/>
      </w:r>
      <w:r>
        <w:tab/>
      </w:r>
      <w:r>
        <w:tab/>
      </w:r>
      <w:r>
        <w:tab/>
      </w:r>
      <w:r>
        <w:tab/>
        <w:t>Listopad 2018</w:t>
      </w:r>
    </w:p>
    <w:p w:rsidR="00DA65F4" w:rsidRDefault="00DA65F4" w:rsidP="004023F4"/>
    <w:p w:rsidR="004023F4" w:rsidRDefault="004023F4" w:rsidP="004023F4"/>
    <w:p w:rsidR="00E13730" w:rsidRPr="0083333C" w:rsidRDefault="00E13730" w:rsidP="00DA65F4">
      <w:pPr>
        <w:pStyle w:val="Normlnweb"/>
        <w:shd w:val="clear" w:color="auto" w:fill="FFFFFF"/>
        <w:ind w:left="1416"/>
        <w:rPr>
          <w:rFonts w:ascii="Arial" w:hAnsi="Arial" w:cs="Arial"/>
          <w:b/>
          <w:color w:val="000000"/>
          <w:sz w:val="28"/>
          <w:szCs w:val="28"/>
        </w:rPr>
      </w:pPr>
      <w:r w:rsidRPr="0083333C">
        <w:rPr>
          <w:rFonts w:ascii="Arial" w:hAnsi="Arial" w:cs="Arial"/>
          <w:b/>
          <w:color w:val="000000"/>
          <w:sz w:val="28"/>
          <w:szCs w:val="28"/>
        </w:rPr>
        <w:t>Adresa SONS Oblastní odbočka Chrudim:</w:t>
      </w:r>
    </w:p>
    <w:p w:rsidR="00E13730" w:rsidRPr="0083333C" w:rsidRDefault="00E13730" w:rsidP="00E13730">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Městský park 274, 537 01 Chrudim</w:t>
      </w:r>
    </w:p>
    <w:p w:rsidR="00E13730" w:rsidRPr="0083333C" w:rsidRDefault="00E13730" w:rsidP="00E13730">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1. patro, číslo dveří 23.</w:t>
      </w:r>
    </w:p>
    <w:p w:rsidR="00E13730" w:rsidRPr="0083333C" w:rsidRDefault="00E13730" w:rsidP="00E13730">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telefon: 777 498 714</w:t>
      </w:r>
    </w:p>
    <w:p w:rsidR="00E13730" w:rsidRPr="0083333C" w:rsidRDefault="00E13730" w:rsidP="00E13730">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xml:space="preserve">e-mail: </w:t>
      </w:r>
      <w:hyperlink r:id="rId11" w:history="1">
        <w:r w:rsidRPr="0083333C">
          <w:rPr>
            <w:rStyle w:val="Hypertextovodkaz"/>
            <w:rFonts w:ascii="Arial" w:hAnsi="Arial" w:cs="Arial"/>
            <w:b/>
            <w:sz w:val="28"/>
            <w:szCs w:val="28"/>
          </w:rPr>
          <w:t>chrudim-odbocka@sons.cz</w:t>
        </w:r>
      </w:hyperlink>
    </w:p>
    <w:p w:rsidR="00E13730" w:rsidRPr="0083333C" w:rsidRDefault="00E13730" w:rsidP="00E13730">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web:</w:t>
      </w:r>
      <w:r w:rsidRPr="0083333C">
        <w:rPr>
          <w:b/>
        </w:rPr>
        <w:t xml:space="preserve"> </w:t>
      </w:r>
      <w:hyperlink r:id="rId12" w:history="1">
        <w:r w:rsidRPr="0083333C">
          <w:rPr>
            <w:rStyle w:val="Hypertextovodkaz"/>
            <w:rFonts w:ascii="Arial" w:hAnsi="Arial" w:cs="Arial"/>
            <w:b/>
            <w:sz w:val="28"/>
            <w:szCs w:val="28"/>
          </w:rPr>
          <w:t>https://www.sons.cz/chrudim</w:t>
        </w:r>
      </w:hyperlink>
    </w:p>
    <w:p w:rsidR="00E13730" w:rsidRPr="0083333C" w:rsidRDefault="00E13730" w:rsidP="00E13730">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w:t>
      </w:r>
    </w:p>
    <w:p w:rsidR="00E13730" w:rsidRPr="0083333C" w:rsidRDefault="00E13730" w:rsidP="00E13730">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Kontaktní dny:</w:t>
      </w:r>
    </w:p>
    <w:p w:rsidR="00E13730" w:rsidRPr="0083333C" w:rsidRDefault="00E13730" w:rsidP="00E13730">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Pondělí od 9:00 - 12:00; 13:00 - 14:30hod</w:t>
      </w:r>
    </w:p>
    <w:p w:rsidR="00E13730" w:rsidRPr="0083333C" w:rsidRDefault="00E13730" w:rsidP="00E13730">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Pracovníci odbočky:</w:t>
      </w:r>
    </w:p>
    <w:p w:rsidR="00E13730" w:rsidRPr="0083333C" w:rsidRDefault="00E13730" w:rsidP="00E13730">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Jana Bubáková</w:t>
      </w:r>
    </w:p>
    <w:p w:rsidR="00E13730" w:rsidRPr="0083333C" w:rsidRDefault="00E13730" w:rsidP="00E13730">
      <w:pPr>
        <w:pStyle w:val="Normlnweb"/>
        <w:shd w:val="clear" w:color="auto" w:fill="FFFFFF"/>
        <w:jc w:val="center"/>
        <w:rPr>
          <w:rFonts w:ascii="Arial" w:hAnsi="Arial" w:cs="Arial"/>
          <w:b/>
          <w:color w:val="000000"/>
          <w:sz w:val="28"/>
          <w:szCs w:val="28"/>
        </w:rPr>
      </w:pPr>
      <w:r>
        <w:rPr>
          <w:rFonts w:ascii="Arial" w:hAnsi="Arial" w:cs="Arial"/>
          <w:b/>
          <w:color w:val="000000"/>
          <w:sz w:val="28"/>
          <w:szCs w:val="28"/>
        </w:rPr>
        <w:t>Ing.</w:t>
      </w:r>
      <w:r w:rsidRPr="0083333C">
        <w:rPr>
          <w:rFonts w:ascii="Arial" w:hAnsi="Arial" w:cs="Arial"/>
          <w:b/>
          <w:color w:val="000000"/>
          <w:sz w:val="28"/>
          <w:szCs w:val="28"/>
        </w:rPr>
        <w:t xml:space="preserve"> Daniela Peřinová </w:t>
      </w:r>
    </w:p>
    <w:p w:rsidR="00E13730" w:rsidRDefault="00E13730" w:rsidP="00E13730">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Hana Pleskotová</w:t>
      </w:r>
    </w:p>
    <w:p w:rsidR="00E13730" w:rsidRPr="000B0073" w:rsidRDefault="00E13730" w:rsidP="00E13730">
      <w:pPr>
        <w:pStyle w:val="Normlnweb"/>
        <w:shd w:val="clear" w:color="auto" w:fill="FFFFFF"/>
        <w:rPr>
          <w:rFonts w:ascii="Arial" w:hAnsi="Arial" w:cs="Arial"/>
          <w:b/>
          <w:sz w:val="28"/>
          <w:szCs w:val="28"/>
        </w:rPr>
      </w:pPr>
    </w:p>
    <w:p w:rsidR="00E13730" w:rsidRPr="0083333C" w:rsidRDefault="00E13730" w:rsidP="00E13730">
      <w:pPr>
        <w:pStyle w:val="Normlnweb"/>
        <w:shd w:val="clear" w:color="auto" w:fill="FFFFFF"/>
        <w:jc w:val="center"/>
        <w:rPr>
          <w:rFonts w:ascii="Arial" w:hAnsi="Arial" w:cs="Arial"/>
          <w:b/>
          <w:color w:val="000000"/>
          <w:sz w:val="28"/>
          <w:szCs w:val="28"/>
        </w:rPr>
      </w:pPr>
    </w:p>
    <w:p w:rsidR="00E13730" w:rsidRPr="0083333C" w:rsidRDefault="00E13730" w:rsidP="00E13730">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Redakční rada časopisu Maják:</w:t>
      </w:r>
    </w:p>
    <w:p w:rsidR="00E13730" w:rsidRPr="00806E83" w:rsidRDefault="00E13730" w:rsidP="00E13730">
      <w:pPr>
        <w:pStyle w:val="Normlnweb"/>
        <w:shd w:val="clear" w:color="auto" w:fill="FFFFFF"/>
        <w:ind w:left="2832"/>
        <w:rPr>
          <w:rFonts w:ascii="Arial" w:hAnsi="Arial" w:cs="Arial"/>
          <w:b/>
          <w:color w:val="000000"/>
          <w:sz w:val="28"/>
          <w:szCs w:val="28"/>
        </w:rPr>
      </w:pPr>
      <w:r w:rsidRPr="0083333C">
        <w:rPr>
          <w:rFonts w:ascii="Arial" w:hAnsi="Arial" w:cs="Arial"/>
          <w:b/>
          <w:color w:val="000000"/>
          <w:sz w:val="28"/>
          <w:szCs w:val="28"/>
        </w:rPr>
        <w:t xml:space="preserve">    </w:t>
      </w:r>
      <w:r w:rsidRPr="00806E83">
        <w:rPr>
          <w:rFonts w:ascii="Arial" w:hAnsi="Arial" w:cs="Arial"/>
          <w:b/>
          <w:color w:val="000000"/>
          <w:sz w:val="28"/>
          <w:szCs w:val="28"/>
        </w:rPr>
        <w:t>Hana Pleskotová</w:t>
      </w:r>
    </w:p>
    <w:p w:rsidR="00E13730" w:rsidRPr="00806E83" w:rsidRDefault="00E13730" w:rsidP="00E13730">
      <w:pPr>
        <w:pStyle w:val="Normlnweb"/>
        <w:shd w:val="clear" w:color="auto" w:fill="FFFFFF"/>
        <w:ind w:left="2832"/>
        <w:rPr>
          <w:rFonts w:ascii="Arial" w:hAnsi="Arial" w:cs="Arial"/>
          <w:b/>
          <w:color w:val="000000"/>
          <w:sz w:val="28"/>
          <w:szCs w:val="28"/>
        </w:rPr>
      </w:pPr>
      <w:r w:rsidRPr="00806E83">
        <w:rPr>
          <w:rFonts w:ascii="Arial" w:hAnsi="Arial" w:cs="Arial"/>
          <w:b/>
          <w:color w:val="000000"/>
          <w:sz w:val="28"/>
          <w:szCs w:val="28"/>
        </w:rPr>
        <w:t xml:space="preserve">    Ing. Milan Mlateček</w:t>
      </w:r>
    </w:p>
    <w:p w:rsidR="00E13730" w:rsidRDefault="00E13730" w:rsidP="00E13730">
      <w:pPr>
        <w:pStyle w:val="Normlnweb"/>
        <w:shd w:val="clear" w:color="auto" w:fill="FFFFFF"/>
        <w:ind w:left="2832"/>
        <w:rPr>
          <w:rFonts w:ascii="Arial" w:hAnsi="Arial" w:cs="Arial"/>
          <w:b/>
          <w:color w:val="000000"/>
          <w:sz w:val="28"/>
          <w:szCs w:val="28"/>
        </w:rPr>
      </w:pPr>
      <w:r>
        <w:rPr>
          <w:rFonts w:ascii="Arial" w:hAnsi="Arial" w:cs="Arial"/>
          <w:b/>
          <w:color w:val="000000"/>
          <w:sz w:val="28"/>
          <w:szCs w:val="28"/>
        </w:rPr>
        <w:t xml:space="preserve">    </w:t>
      </w:r>
      <w:r w:rsidRPr="00806E83">
        <w:rPr>
          <w:rFonts w:ascii="Arial" w:hAnsi="Arial" w:cs="Arial"/>
          <w:b/>
          <w:color w:val="000000"/>
          <w:sz w:val="28"/>
          <w:szCs w:val="28"/>
        </w:rPr>
        <w:t>Ing. Daniela Peřinová</w:t>
      </w:r>
    </w:p>
    <w:p w:rsidR="00E13730" w:rsidRPr="00806E83" w:rsidRDefault="00E13730" w:rsidP="00E13730">
      <w:pPr>
        <w:pStyle w:val="Normlnweb"/>
        <w:shd w:val="clear" w:color="auto" w:fill="FFFFFF"/>
        <w:ind w:left="2832" w:firstLine="708"/>
        <w:rPr>
          <w:rFonts w:ascii="Arial" w:hAnsi="Arial" w:cs="Arial"/>
          <w:b/>
          <w:color w:val="000000"/>
          <w:sz w:val="28"/>
          <w:szCs w:val="28"/>
        </w:rPr>
      </w:pPr>
      <w:r w:rsidRPr="00806E83">
        <w:rPr>
          <w:rFonts w:ascii="Arial" w:hAnsi="Arial" w:cs="Arial"/>
          <w:b/>
          <w:color w:val="000000"/>
          <w:sz w:val="28"/>
          <w:szCs w:val="28"/>
        </w:rPr>
        <w:t>Alena Nová</w:t>
      </w:r>
    </w:p>
    <w:p w:rsidR="00E13730" w:rsidRPr="0083333C" w:rsidRDefault="00E13730" w:rsidP="00E13730">
      <w:pPr>
        <w:pStyle w:val="Normlnweb"/>
        <w:shd w:val="clear" w:color="auto" w:fill="FFFFFF"/>
        <w:ind w:left="2832"/>
        <w:rPr>
          <w:rFonts w:ascii="Arial" w:hAnsi="Arial" w:cs="Arial"/>
          <w:b/>
          <w:color w:val="000000"/>
          <w:sz w:val="28"/>
          <w:szCs w:val="28"/>
        </w:rPr>
      </w:pPr>
    </w:p>
    <w:p w:rsidR="00E13730" w:rsidRPr="0083333C" w:rsidRDefault="00E13730" w:rsidP="00E13730">
      <w:pPr>
        <w:pStyle w:val="Normlnweb"/>
        <w:shd w:val="clear" w:color="auto" w:fill="FFFFFF"/>
        <w:rPr>
          <w:rFonts w:ascii="Arial" w:hAnsi="Arial" w:cs="Arial"/>
          <w:b/>
          <w:color w:val="000000"/>
          <w:sz w:val="28"/>
          <w:szCs w:val="28"/>
        </w:rPr>
      </w:pPr>
    </w:p>
    <w:p w:rsidR="00E13730" w:rsidRPr="0083333C" w:rsidRDefault="00E13730" w:rsidP="00E13730">
      <w:pPr>
        <w:pStyle w:val="Normlnweb"/>
        <w:shd w:val="clear" w:color="auto" w:fill="FFFFFF"/>
        <w:jc w:val="center"/>
        <w:rPr>
          <w:rStyle w:val="Hypertextovodkaz"/>
          <w:rFonts w:ascii="Arial" w:hAnsi="Arial" w:cs="Arial"/>
          <w:b/>
          <w:sz w:val="28"/>
          <w:szCs w:val="28"/>
        </w:rPr>
      </w:pPr>
      <w:r w:rsidRPr="0083333C">
        <w:rPr>
          <w:rFonts w:ascii="Arial" w:hAnsi="Arial" w:cs="Arial"/>
          <w:b/>
          <w:color w:val="000000"/>
          <w:sz w:val="28"/>
          <w:szCs w:val="28"/>
        </w:rPr>
        <w:t xml:space="preserve">Redakční email: </w:t>
      </w:r>
      <w:hyperlink r:id="rId13" w:history="1">
        <w:r w:rsidRPr="0083333C">
          <w:rPr>
            <w:rStyle w:val="Hypertextovodkaz"/>
            <w:rFonts w:ascii="Arial" w:hAnsi="Arial" w:cs="Arial"/>
            <w:b/>
            <w:sz w:val="28"/>
            <w:szCs w:val="28"/>
          </w:rPr>
          <w:t>casopis.majak@post.cz</w:t>
        </w:r>
      </w:hyperlink>
    </w:p>
    <w:p w:rsidR="00E13730" w:rsidRPr="0083333C" w:rsidRDefault="00E13730" w:rsidP="00E13730">
      <w:pPr>
        <w:pStyle w:val="Normlnweb"/>
        <w:shd w:val="clear" w:color="auto" w:fill="FFFFFF"/>
        <w:jc w:val="center"/>
        <w:rPr>
          <w:rStyle w:val="Hypertextovodkaz"/>
          <w:rFonts w:ascii="Arial" w:hAnsi="Arial" w:cs="Arial"/>
          <w:b/>
          <w:sz w:val="28"/>
          <w:szCs w:val="28"/>
        </w:rPr>
      </w:pPr>
    </w:p>
    <w:p w:rsidR="00E13730" w:rsidRPr="0083333C" w:rsidRDefault="00E13730" w:rsidP="00E13730">
      <w:pPr>
        <w:pStyle w:val="Normlnweb"/>
        <w:shd w:val="clear" w:color="auto" w:fill="FFFFFF"/>
        <w:jc w:val="center"/>
        <w:rPr>
          <w:rFonts w:ascii="Arial" w:hAnsi="Arial" w:cs="Arial"/>
          <w:b/>
          <w:sz w:val="28"/>
          <w:szCs w:val="28"/>
        </w:rPr>
      </w:pPr>
      <w:r w:rsidRPr="0083333C">
        <w:rPr>
          <w:rStyle w:val="Hypertextovodkaz"/>
          <w:rFonts w:ascii="Arial" w:hAnsi="Arial" w:cs="Arial"/>
          <w:b/>
          <w:color w:val="auto"/>
          <w:sz w:val="28"/>
          <w:szCs w:val="28"/>
        </w:rPr>
        <w:t>Případné dotazy a připomínky jsou vítány.</w:t>
      </w:r>
    </w:p>
    <w:p w:rsidR="00E13730" w:rsidRPr="0083333C" w:rsidRDefault="00E13730" w:rsidP="00E13730">
      <w:pPr>
        <w:pStyle w:val="Normlnweb"/>
        <w:shd w:val="clear" w:color="auto" w:fill="FFFFFF"/>
        <w:jc w:val="center"/>
        <w:rPr>
          <w:rFonts w:ascii="Arial" w:hAnsi="Arial" w:cs="Arial"/>
          <w:b/>
          <w:color w:val="000000"/>
          <w:sz w:val="28"/>
          <w:szCs w:val="28"/>
        </w:rPr>
      </w:pPr>
    </w:p>
    <w:p w:rsidR="00E13730" w:rsidRPr="0083333C" w:rsidRDefault="00E13730" w:rsidP="00E13730">
      <w:pPr>
        <w:pStyle w:val="Normlnweb"/>
        <w:shd w:val="clear" w:color="auto" w:fill="FFFFFF"/>
        <w:jc w:val="center"/>
        <w:rPr>
          <w:rFonts w:ascii="Arial" w:hAnsi="Arial" w:cs="Arial"/>
          <w:b/>
          <w:color w:val="000000"/>
          <w:sz w:val="28"/>
          <w:szCs w:val="28"/>
        </w:rPr>
      </w:pPr>
    </w:p>
    <w:p w:rsidR="00E13730" w:rsidRPr="0083333C" w:rsidRDefault="00E13730" w:rsidP="00E13730">
      <w:pPr>
        <w:pStyle w:val="Normlnweb"/>
        <w:shd w:val="clear" w:color="auto" w:fill="FFFFFF"/>
        <w:jc w:val="center"/>
        <w:rPr>
          <w:rFonts w:ascii="Arial" w:hAnsi="Arial" w:cs="Arial"/>
          <w:b/>
          <w:color w:val="000000"/>
          <w:sz w:val="28"/>
          <w:szCs w:val="28"/>
        </w:rPr>
      </w:pPr>
    </w:p>
    <w:p w:rsidR="00E13730" w:rsidRPr="0083333C" w:rsidRDefault="00E13730" w:rsidP="00E13730">
      <w:pPr>
        <w:rPr>
          <w:rFonts w:cs="Arial"/>
          <w:sz w:val="28"/>
          <w:szCs w:val="28"/>
        </w:rPr>
      </w:pPr>
    </w:p>
    <w:p w:rsidR="00C00D89" w:rsidRPr="00C2614A" w:rsidRDefault="00C00D89" w:rsidP="00C00D89">
      <w:pPr>
        <w:jc w:val="center"/>
        <w:rPr>
          <w:sz w:val="28"/>
          <w:szCs w:val="28"/>
        </w:rPr>
      </w:pPr>
    </w:p>
    <w:p w:rsidR="00C00D89" w:rsidRPr="00C2614A" w:rsidRDefault="00C00D89" w:rsidP="00C00D89">
      <w:pPr>
        <w:jc w:val="center"/>
        <w:rPr>
          <w:sz w:val="28"/>
          <w:szCs w:val="28"/>
        </w:rPr>
      </w:pPr>
    </w:p>
    <w:p w:rsidR="00C00D89" w:rsidRPr="00C00D89" w:rsidRDefault="00C00D89" w:rsidP="00C00D89">
      <w:pPr>
        <w:jc w:val="center"/>
        <w:rPr>
          <w:sz w:val="28"/>
          <w:szCs w:val="28"/>
        </w:rPr>
      </w:pPr>
      <w:r w:rsidRPr="00C00D89">
        <w:rPr>
          <w:sz w:val="28"/>
          <w:szCs w:val="28"/>
        </w:rPr>
        <w:t>Akce na listopad 2018 Chrudim a Pardubice</w:t>
      </w:r>
    </w:p>
    <w:p w:rsidR="00C00D89" w:rsidRPr="00C00D89" w:rsidRDefault="00C00D89" w:rsidP="00C00D89">
      <w:pPr>
        <w:jc w:val="both"/>
        <w:rPr>
          <w:sz w:val="28"/>
          <w:szCs w:val="28"/>
        </w:rPr>
      </w:pPr>
      <w:r w:rsidRPr="00C00D89">
        <w:rPr>
          <w:sz w:val="28"/>
          <w:szCs w:val="28"/>
        </w:rPr>
        <w:t>2. 11. pátek v 09:30 hod. vás zvu do naší kanceláře na společenské hry a ruční práce. Protože budou Dušičky, vyrobíme věnečky nebo ozdobné misky. Věnečky jsem koupila, kdo chce misku, tak si jí přinese spolu s větvičkami a zdobením a bude si moc udělat vše podle svých představ. Budeme také zdobit vánoční ozdoby.</w:t>
      </w:r>
    </w:p>
    <w:p w:rsidR="00C00D89" w:rsidRPr="00C00D89" w:rsidRDefault="00C00D89" w:rsidP="00C00D89">
      <w:pPr>
        <w:ind w:left="720"/>
        <w:rPr>
          <w:sz w:val="28"/>
          <w:szCs w:val="28"/>
        </w:rPr>
      </w:pPr>
    </w:p>
    <w:p w:rsidR="00C00D89" w:rsidRPr="00C00D89" w:rsidRDefault="00C00D89" w:rsidP="00C00D89">
      <w:pPr>
        <w:jc w:val="both"/>
        <w:rPr>
          <w:sz w:val="28"/>
          <w:szCs w:val="28"/>
        </w:rPr>
      </w:pPr>
      <w:r w:rsidRPr="00C00D89">
        <w:rPr>
          <w:sz w:val="28"/>
          <w:szCs w:val="28"/>
        </w:rPr>
        <w:t>8. 11. čtvrtek se sejdeme v 09:30 hod. na zpívání pro radost. Vezměte sebou texty a vítáni jsou samozřejmě i posluchači.</w:t>
      </w:r>
    </w:p>
    <w:p w:rsidR="00C00D89" w:rsidRPr="00C00D89" w:rsidRDefault="00C00D89" w:rsidP="00C00D89">
      <w:pPr>
        <w:ind w:left="720"/>
        <w:rPr>
          <w:sz w:val="28"/>
          <w:szCs w:val="28"/>
        </w:rPr>
      </w:pPr>
    </w:p>
    <w:p w:rsidR="00C00D89" w:rsidRPr="00C00D89" w:rsidRDefault="00C00D89" w:rsidP="00C00D89">
      <w:pPr>
        <w:jc w:val="both"/>
        <w:rPr>
          <w:sz w:val="28"/>
          <w:szCs w:val="28"/>
        </w:rPr>
      </w:pPr>
      <w:r w:rsidRPr="00C00D89">
        <w:rPr>
          <w:sz w:val="28"/>
          <w:szCs w:val="28"/>
        </w:rPr>
        <w:t>9. 11. pátek ve 13:00 hod. Restaurace Kateřina v Chrudimi. Přijďte ochutnat Svatomartinskou husu. Sejdeme se v 1. poschodí jako loni.</w:t>
      </w:r>
      <w:r>
        <w:rPr>
          <w:sz w:val="28"/>
          <w:szCs w:val="28"/>
        </w:rPr>
        <w:t xml:space="preserve"> </w:t>
      </w:r>
      <w:r w:rsidRPr="00C00D89">
        <w:rPr>
          <w:sz w:val="28"/>
          <w:szCs w:val="28"/>
        </w:rPr>
        <w:t>Členové chrudimské odbočky mají husu zdarma a členové pardubické odbočky budou mít stokorunovou slevu. HLASTE SE DO 26. 10. 2018 na můj telefon 777 498 714.</w:t>
      </w:r>
    </w:p>
    <w:p w:rsidR="00C00D89" w:rsidRPr="00C00D89" w:rsidRDefault="00C00D89" w:rsidP="00C00D89">
      <w:pPr>
        <w:ind w:left="720"/>
        <w:rPr>
          <w:sz w:val="28"/>
          <w:szCs w:val="28"/>
        </w:rPr>
      </w:pPr>
    </w:p>
    <w:p w:rsidR="00C00D89" w:rsidRPr="00C00D89" w:rsidRDefault="00C00D89" w:rsidP="00C00D89">
      <w:pPr>
        <w:jc w:val="both"/>
        <w:rPr>
          <w:sz w:val="28"/>
          <w:szCs w:val="28"/>
        </w:rPr>
      </w:pPr>
      <w:r w:rsidRPr="00C00D89">
        <w:rPr>
          <w:sz w:val="28"/>
          <w:szCs w:val="28"/>
        </w:rPr>
        <w:t>13. 11. úterý OD 09 – 15 HOD. BUDE V KANCELÁŘI V CHRUDIMI DEN OTEVŘENÝCH DVEŘÍ. Všechny vás srdečně zvu.</w:t>
      </w:r>
    </w:p>
    <w:p w:rsidR="00C00D89" w:rsidRPr="00C00D89" w:rsidRDefault="00C00D89" w:rsidP="00C00D89">
      <w:pPr>
        <w:ind w:left="720"/>
        <w:rPr>
          <w:sz w:val="28"/>
          <w:szCs w:val="28"/>
        </w:rPr>
      </w:pPr>
    </w:p>
    <w:p w:rsidR="00C00D89" w:rsidRPr="00C00D89" w:rsidRDefault="00C00D89" w:rsidP="00C00D89">
      <w:pPr>
        <w:jc w:val="both"/>
        <w:rPr>
          <w:sz w:val="28"/>
          <w:szCs w:val="28"/>
        </w:rPr>
      </w:pPr>
      <w:r w:rsidRPr="00C00D89">
        <w:rPr>
          <w:sz w:val="28"/>
          <w:szCs w:val="28"/>
        </w:rPr>
        <w:t>15. 11. čtvrtek v 10:00 hod. proběhne v našich prostorách zvuková střelba. Přijďte se pobavit.</w:t>
      </w:r>
    </w:p>
    <w:p w:rsidR="00C00D89" w:rsidRPr="00C00D89" w:rsidRDefault="00C00D89" w:rsidP="00C00D89">
      <w:pPr>
        <w:ind w:left="720"/>
        <w:rPr>
          <w:sz w:val="28"/>
          <w:szCs w:val="28"/>
        </w:rPr>
      </w:pPr>
    </w:p>
    <w:p w:rsidR="00C00D89" w:rsidRPr="00C00D89" w:rsidRDefault="00C00D89" w:rsidP="00C00D89">
      <w:pPr>
        <w:jc w:val="both"/>
        <w:rPr>
          <w:sz w:val="28"/>
          <w:szCs w:val="28"/>
        </w:rPr>
      </w:pPr>
      <w:r w:rsidRPr="00C00D89">
        <w:rPr>
          <w:sz w:val="28"/>
          <w:szCs w:val="28"/>
        </w:rPr>
        <w:t>16. 11. pátek v 11:00 hod. se sejdou členové chrudimské Oblastní odbočky na OBLASTNÍM SHROMÁŽDĚNÍ. V restauraci chrudimského muzea v prvním patře. Pozvánky obdržíte poštou.</w:t>
      </w:r>
    </w:p>
    <w:p w:rsidR="00C00D89" w:rsidRPr="00C00D89" w:rsidRDefault="00C00D89" w:rsidP="00C00D89">
      <w:pPr>
        <w:ind w:left="720"/>
        <w:rPr>
          <w:sz w:val="28"/>
          <w:szCs w:val="28"/>
        </w:rPr>
      </w:pPr>
    </w:p>
    <w:p w:rsidR="00C00D89" w:rsidRPr="00C00D89" w:rsidRDefault="00C00D89" w:rsidP="00C00D89">
      <w:pPr>
        <w:jc w:val="both"/>
        <w:rPr>
          <w:sz w:val="28"/>
          <w:szCs w:val="28"/>
        </w:rPr>
      </w:pPr>
      <w:r w:rsidRPr="00C00D89">
        <w:rPr>
          <w:sz w:val="28"/>
          <w:szCs w:val="28"/>
        </w:rPr>
        <w:t>21. 11. středa ve 12:30 hod. se sejdou členové pardubické Oblastní odbočky na OBLASTNÍM SHROMÁŽDĚNÍ. V Kosatci v Pardubicích. Účast nutná, toto shromáždění bude volební. Všichni dostanete pozvánku poštou.</w:t>
      </w:r>
    </w:p>
    <w:p w:rsidR="00C00D89" w:rsidRPr="00C00D89" w:rsidRDefault="00C00D89" w:rsidP="00C00D89">
      <w:pPr>
        <w:rPr>
          <w:sz w:val="28"/>
          <w:szCs w:val="28"/>
        </w:rPr>
      </w:pPr>
    </w:p>
    <w:p w:rsidR="00C00D89" w:rsidRPr="00C00D89" w:rsidRDefault="00C00D89" w:rsidP="00C00D89">
      <w:pPr>
        <w:jc w:val="both"/>
        <w:rPr>
          <w:sz w:val="28"/>
          <w:szCs w:val="28"/>
        </w:rPr>
      </w:pPr>
      <w:r w:rsidRPr="00C00D89">
        <w:rPr>
          <w:sz w:val="28"/>
          <w:szCs w:val="28"/>
        </w:rPr>
        <w:t>22. 11. čtvrtek ve 13:00 hod. Se sejdeme v K.K. opět si probereme otázky týkající se zdraví. Tentokrát o švestkách. A probereme další zajímavá témata, třeba o změnách našich generací.</w:t>
      </w:r>
    </w:p>
    <w:p w:rsidR="00C00D89" w:rsidRPr="00C00D89" w:rsidRDefault="00C00D89" w:rsidP="00C00D89">
      <w:pPr>
        <w:rPr>
          <w:sz w:val="28"/>
          <w:szCs w:val="28"/>
        </w:rPr>
      </w:pPr>
    </w:p>
    <w:p w:rsidR="003C1FCC" w:rsidRDefault="00C00D89" w:rsidP="00C00D89">
      <w:pPr>
        <w:jc w:val="both"/>
        <w:rPr>
          <w:sz w:val="28"/>
          <w:szCs w:val="28"/>
        </w:rPr>
      </w:pPr>
      <w:r w:rsidRPr="00C00D89">
        <w:rPr>
          <w:sz w:val="28"/>
          <w:szCs w:val="28"/>
        </w:rPr>
        <w:t>29. 11. čtvrtek v 10. 30 hod. se sejdeme na bowlingu. A pak až v příštím roce.</w:t>
      </w:r>
      <w:r w:rsidRPr="00C00D89">
        <w:rPr>
          <w:sz w:val="28"/>
          <w:szCs w:val="28"/>
        </w:rPr>
        <w:tab/>
      </w:r>
      <w:r w:rsidRPr="00C00D89">
        <w:rPr>
          <w:sz w:val="28"/>
          <w:szCs w:val="28"/>
        </w:rPr>
        <w:tab/>
      </w:r>
    </w:p>
    <w:p w:rsidR="003C1FCC" w:rsidRDefault="003C1FCC" w:rsidP="00C00D89">
      <w:pPr>
        <w:jc w:val="both"/>
        <w:rPr>
          <w:sz w:val="28"/>
          <w:szCs w:val="28"/>
        </w:rPr>
      </w:pPr>
    </w:p>
    <w:p w:rsidR="00C00D89" w:rsidRPr="00C00D89" w:rsidRDefault="003C1FCC" w:rsidP="003C1FCC">
      <w:pPr>
        <w:jc w:val="both"/>
        <w:rPr>
          <w:sz w:val="28"/>
          <w:szCs w:val="28"/>
        </w:rPr>
      </w:pPr>
      <w:r>
        <w:rPr>
          <w:sz w:val="28"/>
          <w:szCs w:val="28"/>
        </w:rPr>
        <w:t>Každé úterý se cvičí jóga. O změně telefonicky informuje Hana Pleskotová.</w:t>
      </w:r>
      <w:r w:rsidR="00C00D89" w:rsidRPr="00C00D89">
        <w:rPr>
          <w:sz w:val="28"/>
          <w:szCs w:val="28"/>
        </w:rPr>
        <w:tab/>
      </w:r>
      <w:r w:rsidR="00C00D89" w:rsidRPr="00C00D89">
        <w:rPr>
          <w:sz w:val="28"/>
          <w:szCs w:val="28"/>
        </w:rPr>
        <w:tab/>
      </w:r>
      <w:r w:rsidR="00C00D89" w:rsidRPr="00C00D89">
        <w:rPr>
          <w:sz w:val="28"/>
          <w:szCs w:val="28"/>
        </w:rPr>
        <w:tab/>
      </w:r>
      <w:r w:rsidR="00C00D89" w:rsidRPr="00C00D89">
        <w:rPr>
          <w:sz w:val="28"/>
          <w:szCs w:val="28"/>
        </w:rPr>
        <w:tab/>
      </w:r>
    </w:p>
    <w:p w:rsidR="00C00D89" w:rsidRDefault="00C00D89" w:rsidP="003D26A5">
      <w:pPr>
        <w:ind w:left="4956" w:firstLine="708"/>
        <w:rPr>
          <w:sz w:val="28"/>
          <w:szCs w:val="28"/>
        </w:rPr>
      </w:pPr>
      <w:r>
        <w:rPr>
          <w:sz w:val="28"/>
          <w:szCs w:val="28"/>
        </w:rPr>
        <w:t xml:space="preserve"> Jana Bubáková</w:t>
      </w:r>
    </w:p>
    <w:p w:rsidR="00E9403A" w:rsidRPr="00CC4E83" w:rsidRDefault="00E9403A" w:rsidP="00E9403A">
      <w:pPr>
        <w:jc w:val="center"/>
        <w:rPr>
          <w:rFonts w:cs="Arial"/>
          <w:b w:val="0"/>
          <w:i/>
          <w:sz w:val="28"/>
          <w:szCs w:val="28"/>
        </w:rPr>
      </w:pPr>
      <w:r w:rsidRPr="00CC4E83">
        <w:rPr>
          <w:rFonts w:cs="Arial"/>
          <w:i/>
          <w:sz w:val="28"/>
          <w:szCs w:val="28"/>
        </w:rPr>
        <w:lastRenderedPageBreak/>
        <w:t>Pozvánka na cyklus setkání</w:t>
      </w:r>
    </w:p>
    <w:p w:rsidR="00E9403A" w:rsidRPr="00CC4E83" w:rsidRDefault="00E9403A" w:rsidP="00E9403A">
      <w:pPr>
        <w:jc w:val="center"/>
        <w:rPr>
          <w:rFonts w:cs="Arial"/>
          <w:b w:val="0"/>
          <w:i/>
          <w:sz w:val="28"/>
          <w:szCs w:val="28"/>
        </w:rPr>
      </w:pPr>
      <w:r w:rsidRPr="00CC4E83">
        <w:rPr>
          <w:rFonts w:cs="Arial"/>
          <w:i/>
          <w:sz w:val="28"/>
          <w:szCs w:val="28"/>
        </w:rPr>
        <w:t xml:space="preserve">Zdravý životní styl </w:t>
      </w:r>
    </w:p>
    <w:p w:rsidR="00E9403A" w:rsidRDefault="00E9403A" w:rsidP="00E9403A">
      <w:pPr>
        <w:jc w:val="center"/>
        <w:rPr>
          <w:rFonts w:cs="Arial"/>
          <w:i/>
          <w:sz w:val="28"/>
          <w:szCs w:val="28"/>
        </w:rPr>
      </w:pPr>
      <w:r w:rsidRPr="00CC4E83">
        <w:rPr>
          <w:rFonts w:cs="Arial"/>
          <w:i/>
          <w:sz w:val="28"/>
          <w:szCs w:val="28"/>
        </w:rPr>
        <w:t>aneb Jak si poradit v době jedové</w:t>
      </w:r>
    </w:p>
    <w:p w:rsidR="00E9403A" w:rsidRPr="00E9403A" w:rsidRDefault="00E9403A" w:rsidP="00E9403A">
      <w:pPr>
        <w:jc w:val="center"/>
        <w:rPr>
          <w:rFonts w:cs="Arial"/>
          <w:b w:val="0"/>
          <w:i/>
          <w:sz w:val="28"/>
          <w:szCs w:val="28"/>
        </w:rPr>
      </w:pPr>
      <w:r w:rsidRPr="00E9403A">
        <w:rPr>
          <w:rFonts w:cs="Arial"/>
          <w:sz w:val="28"/>
          <w:szCs w:val="28"/>
        </w:rPr>
        <w:t>Tyfloservis, o.p.s., Milady Horákové 549/53, 500 06 Hradec Králové</w:t>
      </w:r>
    </w:p>
    <w:p w:rsidR="00E9403A" w:rsidRPr="00E9403A" w:rsidRDefault="00E9403A" w:rsidP="00E9403A">
      <w:pPr>
        <w:spacing w:before="240" w:after="240" w:line="360" w:lineRule="auto"/>
        <w:rPr>
          <w:rFonts w:cs="Arial"/>
          <w:sz w:val="28"/>
          <w:szCs w:val="28"/>
        </w:rPr>
      </w:pPr>
      <w:r w:rsidRPr="00E9403A">
        <w:rPr>
          <w:rFonts w:cs="Arial"/>
          <w:sz w:val="28"/>
          <w:szCs w:val="28"/>
        </w:rPr>
        <w:t xml:space="preserve">každou třetí středu v měsíci od 10 do 15 hodin </w:t>
      </w:r>
    </w:p>
    <w:p w:rsidR="00E9403A" w:rsidRPr="00E9403A" w:rsidRDefault="00E9403A" w:rsidP="00E9403A">
      <w:pPr>
        <w:spacing w:before="240" w:after="240" w:line="360" w:lineRule="auto"/>
        <w:rPr>
          <w:rFonts w:cs="Arial"/>
          <w:sz w:val="28"/>
          <w:szCs w:val="28"/>
        </w:rPr>
      </w:pPr>
      <w:r w:rsidRPr="00E9403A">
        <w:rPr>
          <w:rFonts w:cs="Arial"/>
          <w:sz w:val="28"/>
          <w:szCs w:val="28"/>
        </w:rPr>
        <w:t>max. 8 - 10 lidí se zrakovým postižením</w:t>
      </w:r>
    </w:p>
    <w:p w:rsidR="00E9403A" w:rsidRPr="00E9403A" w:rsidRDefault="00E9403A" w:rsidP="00E9403A">
      <w:pPr>
        <w:spacing w:before="240" w:after="240" w:line="360" w:lineRule="auto"/>
        <w:rPr>
          <w:rFonts w:cs="Arial"/>
          <w:sz w:val="28"/>
          <w:szCs w:val="28"/>
        </w:rPr>
      </w:pPr>
      <w:r w:rsidRPr="00E9403A">
        <w:rPr>
          <w:rFonts w:cs="Arial"/>
          <w:sz w:val="28"/>
          <w:szCs w:val="28"/>
        </w:rPr>
        <w:t xml:space="preserve">svůj zájem o celý kurz nebo jednotlivá setkání dejte vědět na email: </w:t>
      </w:r>
      <w:hyperlink r:id="rId14" w:history="1">
        <w:r w:rsidRPr="00E9403A">
          <w:rPr>
            <w:rStyle w:val="Hypertextovodkaz"/>
            <w:rFonts w:cs="Arial"/>
            <w:sz w:val="28"/>
            <w:szCs w:val="28"/>
          </w:rPr>
          <w:t>h.kralove@tyfloservis.cz</w:t>
        </w:r>
      </w:hyperlink>
      <w:r w:rsidRPr="00E9403A">
        <w:rPr>
          <w:rFonts w:cs="Arial"/>
          <w:sz w:val="28"/>
          <w:szCs w:val="28"/>
        </w:rPr>
        <w:t xml:space="preserve"> nebo tel. 495 273 636</w:t>
      </w:r>
    </w:p>
    <w:p w:rsidR="00E9403A" w:rsidRPr="00E9403A" w:rsidRDefault="00E9403A" w:rsidP="00E9403A">
      <w:pPr>
        <w:spacing w:line="360" w:lineRule="auto"/>
        <w:rPr>
          <w:rFonts w:cs="Arial"/>
          <w:sz w:val="28"/>
          <w:szCs w:val="28"/>
        </w:rPr>
      </w:pPr>
      <w:r w:rsidRPr="00E9403A">
        <w:rPr>
          <w:rFonts w:cs="Arial"/>
          <w:sz w:val="28"/>
          <w:szCs w:val="28"/>
        </w:rPr>
        <w:t>21. 11. 2018 – Zdravé mlsání (cukr, cukrátka, cukrovinky, jak to všechno nahradit něčím stejně chutným a více kvalitním, příprava</w:t>
      </w:r>
    </w:p>
    <w:p w:rsidR="00E9403A" w:rsidRPr="00CC4E83" w:rsidRDefault="00E9403A" w:rsidP="00E9403A">
      <w:pPr>
        <w:rPr>
          <w:rFonts w:ascii="Calibri" w:hAnsi="Calibri"/>
          <w:b w:val="0"/>
          <w:i/>
          <w:sz w:val="56"/>
          <w:szCs w:val="56"/>
        </w:rPr>
      </w:pPr>
      <w:r w:rsidRPr="00CC4E83">
        <w:rPr>
          <w:rFonts w:ascii="Calibri" w:hAnsi="Calibri"/>
          <w:i/>
          <w:sz w:val="56"/>
          <w:szCs w:val="56"/>
        </w:rPr>
        <w:t>Těšíme se na Vás!</w:t>
      </w:r>
    </w:p>
    <w:p w:rsidR="00E9403A" w:rsidRPr="00CC4E83" w:rsidRDefault="00E9403A" w:rsidP="00E9403A">
      <w:pPr>
        <w:jc w:val="center"/>
        <w:rPr>
          <w:rFonts w:ascii="Calibri" w:hAnsi="Calibri"/>
          <w:b w:val="0"/>
          <w:sz w:val="30"/>
          <w:szCs w:val="30"/>
        </w:rPr>
      </w:pPr>
      <w:r w:rsidRPr="00CC4E83">
        <w:rPr>
          <w:rFonts w:ascii="Calibri" w:hAnsi="Calibri"/>
          <w:sz w:val="30"/>
          <w:szCs w:val="30"/>
        </w:rPr>
        <w:t xml:space="preserve">Kol. pracovnic </w:t>
      </w:r>
      <w:proofErr w:type="spellStart"/>
      <w:r w:rsidRPr="00CC4E83">
        <w:rPr>
          <w:rFonts w:ascii="Calibri" w:hAnsi="Calibri"/>
          <w:sz w:val="30"/>
          <w:szCs w:val="30"/>
        </w:rPr>
        <w:t>Tyfloservisu</w:t>
      </w:r>
      <w:proofErr w:type="spellEnd"/>
    </w:p>
    <w:p w:rsidR="00E13730" w:rsidRDefault="00E13730">
      <w:pPr>
        <w:rPr>
          <w:rFonts w:eastAsia="Calibri" w:cs="Arial"/>
          <w:kern w:val="0"/>
          <w:sz w:val="28"/>
          <w:szCs w:val="28"/>
        </w:rPr>
      </w:pPr>
    </w:p>
    <w:p w:rsidR="00E9403A" w:rsidRDefault="00E9403A"/>
    <w:p w:rsidR="00E9403A" w:rsidRDefault="00E9403A" w:rsidP="00E9403A">
      <w:pPr>
        <w:jc w:val="both"/>
        <w:rPr>
          <w:sz w:val="28"/>
          <w:szCs w:val="28"/>
        </w:rPr>
      </w:pPr>
      <w:r w:rsidRPr="00CC4E83">
        <w:rPr>
          <w:sz w:val="28"/>
          <w:szCs w:val="28"/>
        </w:rPr>
        <w:t xml:space="preserve">V měsíci </w:t>
      </w:r>
      <w:r>
        <w:rPr>
          <w:sz w:val="28"/>
          <w:szCs w:val="28"/>
        </w:rPr>
        <w:t>listopadu</w:t>
      </w:r>
      <w:r w:rsidRPr="00CC4E83">
        <w:rPr>
          <w:sz w:val="28"/>
          <w:szCs w:val="28"/>
        </w:rPr>
        <w:t xml:space="preserve"> oslaví narozeniny:</w:t>
      </w:r>
    </w:p>
    <w:p w:rsidR="007222C0" w:rsidRDefault="007222C0" w:rsidP="00E9403A">
      <w:pPr>
        <w:jc w:val="both"/>
        <w:rPr>
          <w:sz w:val="28"/>
          <w:szCs w:val="28"/>
        </w:rPr>
      </w:pPr>
    </w:p>
    <w:p w:rsidR="00490C57" w:rsidRPr="009D6172" w:rsidRDefault="00E9403A" w:rsidP="00490C57">
      <w:pPr>
        <w:rPr>
          <w:sz w:val="28"/>
          <w:szCs w:val="28"/>
        </w:rPr>
      </w:pPr>
      <w:r>
        <w:rPr>
          <w:noProof/>
          <w:lang w:eastAsia="cs-CZ"/>
        </w:rPr>
        <w:drawing>
          <wp:anchor distT="0" distB="0" distL="114300" distR="114300" simplePos="0" relativeHeight="251660288" behindDoc="0" locked="0" layoutInCell="1" allowOverlap="1">
            <wp:simplePos x="0" y="0"/>
            <wp:positionH relativeFrom="column">
              <wp:posOffset>-4445</wp:posOffset>
            </wp:positionH>
            <wp:positionV relativeFrom="paragraph">
              <wp:posOffset>1905</wp:posOffset>
            </wp:positionV>
            <wp:extent cx="2466975" cy="1847850"/>
            <wp:effectExtent l="0" t="0" r="9525" b="0"/>
            <wp:wrapThrough wrapText="bothSides">
              <wp:wrapPolygon edited="0">
                <wp:start x="0" y="0"/>
                <wp:lineTo x="0" y="21377"/>
                <wp:lineTo x="21517" y="21377"/>
                <wp:lineTo x="21517"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57" w:rsidRPr="009D6172">
        <w:rPr>
          <w:rFonts w:cs="Arial"/>
          <w:kern w:val="0"/>
          <w:sz w:val="28"/>
          <w:szCs w:val="28"/>
        </w:rPr>
        <w:t>Petr Mašek</w:t>
      </w:r>
    </w:p>
    <w:p w:rsidR="00490C57" w:rsidRPr="009D6172" w:rsidRDefault="00490C57" w:rsidP="00490C57">
      <w:pPr>
        <w:rPr>
          <w:sz w:val="28"/>
          <w:szCs w:val="28"/>
        </w:rPr>
      </w:pPr>
      <w:r w:rsidRPr="009D6172">
        <w:rPr>
          <w:sz w:val="28"/>
          <w:szCs w:val="28"/>
        </w:rPr>
        <w:t>Jana Bubáková</w:t>
      </w:r>
    </w:p>
    <w:p w:rsidR="00490C57" w:rsidRPr="00861C33" w:rsidRDefault="00490C57" w:rsidP="00490C57">
      <w:pPr>
        <w:rPr>
          <w:sz w:val="28"/>
          <w:szCs w:val="28"/>
        </w:rPr>
      </w:pPr>
      <w:r w:rsidRPr="00861C33">
        <w:rPr>
          <w:sz w:val="28"/>
          <w:szCs w:val="28"/>
        </w:rPr>
        <w:t xml:space="preserve">Jitka </w:t>
      </w:r>
      <w:proofErr w:type="spellStart"/>
      <w:r w:rsidRPr="00861C33">
        <w:rPr>
          <w:sz w:val="28"/>
          <w:szCs w:val="28"/>
        </w:rPr>
        <w:t>Dluská</w:t>
      </w:r>
      <w:proofErr w:type="spellEnd"/>
    </w:p>
    <w:p w:rsidR="00490C57" w:rsidRDefault="00490C57" w:rsidP="00490C57">
      <w:pPr>
        <w:rPr>
          <w:sz w:val="28"/>
          <w:szCs w:val="28"/>
        </w:rPr>
      </w:pPr>
      <w:r w:rsidRPr="00861C33">
        <w:rPr>
          <w:sz w:val="28"/>
          <w:szCs w:val="28"/>
        </w:rPr>
        <w:t xml:space="preserve">Zdenek Machač </w:t>
      </w:r>
    </w:p>
    <w:p w:rsidR="007222C0" w:rsidRDefault="007222C0" w:rsidP="00490C57">
      <w:pPr>
        <w:rPr>
          <w:sz w:val="28"/>
          <w:szCs w:val="28"/>
        </w:rPr>
      </w:pPr>
    </w:p>
    <w:p w:rsidR="00AD501D" w:rsidRPr="00861C33" w:rsidRDefault="00AD501D" w:rsidP="00490C57">
      <w:pPr>
        <w:rPr>
          <w:sz w:val="28"/>
          <w:szCs w:val="28"/>
        </w:rPr>
      </w:pPr>
    </w:p>
    <w:p w:rsidR="00490C57" w:rsidRPr="00CC4E83" w:rsidRDefault="00490C57" w:rsidP="00490C57">
      <w:pPr>
        <w:rPr>
          <w:rFonts w:cs="Arial"/>
          <w:b w:val="0"/>
          <w:kern w:val="0"/>
          <w:sz w:val="28"/>
          <w:szCs w:val="28"/>
        </w:rPr>
      </w:pPr>
      <w:r w:rsidRPr="00CC4E83">
        <w:rPr>
          <w:rFonts w:cs="Arial"/>
          <w:kern w:val="0"/>
          <w:sz w:val="28"/>
          <w:szCs w:val="28"/>
        </w:rPr>
        <w:t>Srdečně blahopřejeme a přejeme vše nejlepší!</w:t>
      </w:r>
    </w:p>
    <w:p w:rsidR="00490C57" w:rsidRDefault="00490C57" w:rsidP="00E9403A">
      <w:pPr>
        <w:jc w:val="both"/>
        <w:rPr>
          <w:b w:val="0"/>
          <w:sz w:val="28"/>
          <w:szCs w:val="28"/>
        </w:rPr>
      </w:pPr>
    </w:p>
    <w:p w:rsidR="00DA65F4" w:rsidRDefault="00DA65F4" w:rsidP="00E9403A">
      <w:pPr>
        <w:jc w:val="both"/>
        <w:rPr>
          <w:b w:val="0"/>
          <w:sz w:val="28"/>
          <w:szCs w:val="28"/>
        </w:rPr>
      </w:pPr>
    </w:p>
    <w:p w:rsidR="00DA65F4" w:rsidRDefault="00DA65F4" w:rsidP="00E9403A">
      <w:pPr>
        <w:jc w:val="both"/>
        <w:rPr>
          <w:b w:val="0"/>
          <w:sz w:val="28"/>
          <w:szCs w:val="28"/>
        </w:rPr>
      </w:pPr>
    </w:p>
    <w:p w:rsidR="0037613D" w:rsidRDefault="0037613D" w:rsidP="00E9403A">
      <w:pPr>
        <w:jc w:val="both"/>
        <w:rPr>
          <w:b w:val="0"/>
          <w:sz w:val="28"/>
          <w:szCs w:val="28"/>
        </w:rPr>
      </w:pPr>
    </w:p>
    <w:p w:rsidR="00AD501D" w:rsidRDefault="00AD501D" w:rsidP="00AD501D">
      <w:pPr>
        <w:rPr>
          <w:sz w:val="28"/>
          <w:szCs w:val="28"/>
        </w:rPr>
      </w:pPr>
      <w:r>
        <w:rPr>
          <w:sz w:val="28"/>
          <w:szCs w:val="28"/>
        </w:rPr>
        <w:t>Tajemství zdravého zraku pátá</w:t>
      </w:r>
      <w:r w:rsidRPr="00CC4E83">
        <w:rPr>
          <w:sz w:val="28"/>
          <w:szCs w:val="28"/>
        </w:rPr>
        <w:t xml:space="preserve"> část</w:t>
      </w:r>
    </w:p>
    <w:p w:rsidR="00490C57" w:rsidRPr="00CC4E83" w:rsidRDefault="00490C57" w:rsidP="00E9403A">
      <w:pPr>
        <w:jc w:val="both"/>
        <w:rPr>
          <w:b w:val="0"/>
          <w:sz w:val="28"/>
          <w:szCs w:val="28"/>
        </w:rPr>
      </w:pPr>
    </w:p>
    <w:p w:rsidR="00E9403A" w:rsidRDefault="00AD501D">
      <w:r>
        <w:t>PRŮVODCE OČNÍMI PROBLÉMY</w:t>
      </w:r>
    </w:p>
    <w:p w:rsidR="00AD501D" w:rsidRDefault="00576F22" w:rsidP="006925ED">
      <w:pPr>
        <w:jc w:val="both"/>
        <w:rPr>
          <w:rFonts w:cs="Arial"/>
          <w:bCs w:val="0"/>
          <w:kern w:val="0"/>
          <w:sz w:val="28"/>
          <w:szCs w:val="28"/>
          <w:lang w:eastAsia="cs-CZ"/>
        </w:rPr>
      </w:pPr>
      <w:r w:rsidRPr="000C17B4">
        <w:rPr>
          <w:rFonts w:cs="Arial"/>
          <w:bCs w:val="0"/>
          <w:kern w:val="0"/>
          <w:sz w:val="28"/>
          <w:szCs w:val="28"/>
          <w:lang w:eastAsia="cs-CZ"/>
        </w:rPr>
        <w:t xml:space="preserve">Americký </w:t>
      </w:r>
      <w:proofErr w:type="spellStart"/>
      <w:r w:rsidRPr="000C17B4">
        <w:rPr>
          <w:rFonts w:cs="Arial"/>
          <w:bCs w:val="0"/>
          <w:kern w:val="0"/>
          <w:sz w:val="28"/>
          <w:szCs w:val="28"/>
          <w:lang w:eastAsia="cs-CZ"/>
        </w:rPr>
        <w:t>optometrista</w:t>
      </w:r>
      <w:proofErr w:type="spellEnd"/>
      <w:r w:rsidRPr="000C17B4">
        <w:rPr>
          <w:rFonts w:cs="Arial"/>
          <w:bCs w:val="0"/>
          <w:kern w:val="0"/>
          <w:sz w:val="28"/>
          <w:szCs w:val="28"/>
          <w:lang w:eastAsia="cs-CZ"/>
        </w:rPr>
        <w:t xml:space="preserve"> </w:t>
      </w:r>
      <w:proofErr w:type="spellStart"/>
      <w:r w:rsidRPr="000C17B4">
        <w:rPr>
          <w:rFonts w:cs="Arial"/>
          <w:bCs w:val="0"/>
          <w:kern w:val="0"/>
          <w:sz w:val="28"/>
          <w:szCs w:val="28"/>
          <w:lang w:eastAsia="cs-CZ"/>
        </w:rPr>
        <w:t>Marc</w:t>
      </w:r>
      <w:proofErr w:type="spellEnd"/>
      <w:r w:rsidRPr="000C17B4">
        <w:rPr>
          <w:rFonts w:cs="Arial"/>
          <w:bCs w:val="0"/>
          <w:kern w:val="0"/>
          <w:sz w:val="28"/>
          <w:szCs w:val="28"/>
          <w:lang w:eastAsia="cs-CZ"/>
        </w:rPr>
        <w:t xml:space="preserve"> Grossman je přesvědčen, že většinu očních problémů lze pomocí tréninku očí, změny jídelníčku a prací na emocích a myšlenkových stereotypech když ne vyléčit, tak </w:t>
      </w:r>
      <w:r w:rsidRPr="000C17B4">
        <w:rPr>
          <w:rFonts w:cs="Arial"/>
          <w:bCs w:val="0"/>
          <w:kern w:val="0"/>
          <w:sz w:val="28"/>
          <w:szCs w:val="28"/>
          <w:lang w:eastAsia="cs-CZ"/>
        </w:rPr>
        <w:lastRenderedPageBreak/>
        <w:t>alespoň zmírnit či stabilizovat. Zde jsou jeho doporučení při konkrétních potížích.</w:t>
      </w:r>
    </w:p>
    <w:p w:rsidR="00576F22" w:rsidRPr="000C17B4" w:rsidRDefault="00576F22" w:rsidP="00576F22">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KRÁTKOZRAKOST</w:t>
      </w:r>
    </w:p>
    <w:p w:rsidR="00576F22" w:rsidRDefault="00576F22" w:rsidP="00775533">
      <w:pPr>
        <w:jc w:val="both"/>
        <w:rPr>
          <w:rFonts w:cs="Arial"/>
          <w:bCs w:val="0"/>
          <w:kern w:val="0"/>
          <w:sz w:val="28"/>
          <w:szCs w:val="28"/>
          <w:lang w:eastAsia="cs-CZ"/>
        </w:rPr>
      </w:pPr>
      <w:r w:rsidRPr="000C17B4">
        <w:rPr>
          <w:rFonts w:cs="Arial"/>
          <w:kern w:val="0"/>
          <w:sz w:val="28"/>
          <w:szCs w:val="28"/>
          <w:lang w:eastAsia="cs-CZ"/>
        </w:rPr>
        <w:t>O co jde</w:t>
      </w:r>
      <w:r w:rsidRPr="000C17B4">
        <w:rPr>
          <w:rFonts w:cs="Arial"/>
          <w:bCs w:val="0"/>
          <w:kern w:val="0"/>
          <w:sz w:val="28"/>
          <w:szCs w:val="28"/>
          <w:lang w:eastAsia="cs-CZ"/>
        </w:rPr>
        <w:t>: stav, kdy je oko schopné vidět na blízko, při pohledu do dálky se ale paprsky protínají před sítnicí a obraz je rozmazaný.</w:t>
      </w:r>
      <w:r w:rsidRPr="000C17B4">
        <w:rPr>
          <w:rFonts w:cs="Arial"/>
          <w:bCs w:val="0"/>
          <w:kern w:val="0"/>
          <w:sz w:val="28"/>
          <w:szCs w:val="28"/>
          <w:lang w:eastAsia="cs-CZ"/>
        </w:rPr>
        <w:br/>
      </w:r>
      <w:r w:rsidRPr="000C17B4">
        <w:rPr>
          <w:rFonts w:cs="Arial"/>
          <w:kern w:val="0"/>
          <w:sz w:val="28"/>
          <w:szCs w:val="28"/>
          <w:lang w:eastAsia="cs-CZ"/>
        </w:rPr>
        <w:t>Příčiny</w:t>
      </w:r>
      <w:r w:rsidRPr="000C17B4">
        <w:rPr>
          <w:rFonts w:cs="Arial"/>
          <w:bCs w:val="0"/>
          <w:kern w:val="0"/>
          <w:sz w:val="28"/>
          <w:szCs w:val="28"/>
          <w:lang w:eastAsia="cs-CZ"/>
        </w:rPr>
        <w:t>: přetěžování oka, stres, strach, dědičné faktory.</w:t>
      </w:r>
      <w:r w:rsidRPr="000C17B4">
        <w:rPr>
          <w:rFonts w:cs="Arial"/>
          <w:bCs w:val="0"/>
          <w:kern w:val="0"/>
          <w:sz w:val="28"/>
          <w:szCs w:val="28"/>
          <w:lang w:eastAsia="cs-CZ"/>
        </w:rPr>
        <w:br/>
      </w:r>
      <w:r w:rsidRPr="000C17B4">
        <w:rPr>
          <w:rFonts w:cs="Arial"/>
          <w:kern w:val="0"/>
          <w:sz w:val="28"/>
          <w:szCs w:val="28"/>
          <w:lang w:eastAsia="cs-CZ"/>
        </w:rPr>
        <w:t>Emoce a myšlenky</w:t>
      </w:r>
      <w:r w:rsidRPr="000C17B4">
        <w:rPr>
          <w:rFonts w:cs="Arial"/>
          <w:bCs w:val="0"/>
          <w:kern w:val="0"/>
          <w:sz w:val="28"/>
          <w:szCs w:val="28"/>
          <w:lang w:eastAsia="cs-CZ"/>
        </w:rPr>
        <w:t>: častěji postihuje introvertní osoby, je provázena stažením do sebe a strachem z budoucnosti. Pracujte na splnění svých snů, otevřete se, objevte svoji vnitřní sílu a aktivně</w:t>
      </w:r>
    </w:p>
    <w:p w:rsidR="00576F22" w:rsidRPr="005825DC" w:rsidRDefault="00576F22">
      <w:pPr>
        <w:rPr>
          <w:sz w:val="28"/>
          <w:szCs w:val="28"/>
        </w:rPr>
      </w:pPr>
      <w:r w:rsidRPr="005825DC">
        <w:rPr>
          <w:sz w:val="28"/>
          <w:szCs w:val="28"/>
        </w:rPr>
        <w:t>přetvářejte prostor okolo sebe.</w:t>
      </w:r>
    </w:p>
    <w:p w:rsidR="00576F22" w:rsidRDefault="00576F22" w:rsidP="005825DC">
      <w:pPr>
        <w:jc w:val="both"/>
        <w:rPr>
          <w:rFonts w:cs="Arial"/>
          <w:bCs w:val="0"/>
          <w:kern w:val="0"/>
          <w:sz w:val="28"/>
          <w:szCs w:val="28"/>
          <w:lang w:eastAsia="cs-CZ"/>
        </w:rPr>
      </w:pPr>
      <w:r w:rsidRPr="000C17B4">
        <w:rPr>
          <w:rFonts w:cs="Arial"/>
          <w:kern w:val="0"/>
          <w:sz w:val="28"/>
          <w:szCs w:val="28"/>
          <w:lang w:eastAsia="cs-CZ"/>
        </w:rPr>
        <w:t>Cvičení</w:t>
      </w:r>
      <w:r w:rsidRPr="000C17B4">
        <w:rPr>
          <w:rFonts w:cs="Arial"/>
          <w:bCs w:val="0"/>
          <w:kern w:val="0"/>
          <w:sz w:val="28"/>
          <w:szCs w:val="28"/>
          <w:lang w:eastAsia="cs-CZ"/>
        </w:rPr>
        <w:t xml:space="preserve">: alespoň 15 min denně provádějte oční cviky dle </w:t>
      </w:r>
      <w:proofErr w:type="spellStart"/>
      <w:r w:rsidRPr="000C17B4">
        <w:rPr>
          <w:rFonts w:cs="Arial"/>
          <w:bCs w:val="0"/>
          <w:kern w:val="0"/>
          <w:sz w:val="28"/>
          <w:szCs w:val="28"/>
          <w:lang w:eastAsia="cs-CZ"/>
        </w:rPr>
        <w:t>Batesovy</w:t>
      </w:r>
      <w:proofErr w:type="spellEnd"/>
      <w:r w:rsidRPr="000C17B4">
        <w:rPr>
          <w:rFonts w:cs="Arial"/>
          <w:bCs w:val="0"/>
          <w:kern w:val="0"/>
          <w:sz w:val="28"/>
          <w:szCs w:val="28"/>
          <w:lang w:eastAsia="cs-CZ"/>
        </w:rPr>
        <w:t xml:space="preserve"> metody, nezapomínejte ani na tělesný pohyb. Důležitá je relaxace.</w:t>
      </w:r>
      <w:r w:rsidRPr="000C17B4">
        <w:rPr>
          <w:rFonts w:cs="Arial"/>
          <w:bCs w:val="0"/>
          <w:kern w:val="0"/>
          <w:sz w:val="28"/>
          <w:szCs w:val="28"/>
          <w:lang w:eastAsia="cs-CZ"/>
        </w:rPr>
        <w:br/>
      </w:r>
      <w:r w:rsidRPr="000C17B4">
        <w:rPr>
          <w:rFonts w:cs="Arial"/>
          <w:kern w:val="0"/>
          <w:sz w:val="28"/>
          <w:szCs w:val="28"/>
          <w:lang w:eastAsia="cs-CZ"/>
        </w:rPr>
        <w:t>Strava</w:t>
      </w:r>
      <w:r w:rsidRPr="000C17B4">
        <w:rPr>
          <w:rFonts w:cs="Arial"/>
          <w:bCs w:val="0"/>
          <w:kern w:val="0"/>
          <w:sz w:val="28"/>
          <w:szCs w:val="28"/>
          <w:lang w:eastAsia="cs-CZ"/>
        </w:rPr>
        <w:t xml:space="preserve">: Jezte vyváženou stravu bohatou na živiny, velmi vhodné je bobulové ovoce, hlavně borůvky. Důležitý je hořčík, který podporuje relaxaci svalů. Z bylin zkuste </w:t>
      </w:r>
      <w:proofErr w:type="spellStart"/>
      <w:r>
        <w:rPr>
          <w:rFonts w:cs="Arial"/>
          <w:bCs w:val="0"/>
          <w:kern w:val="0"/>
          <w:sz w:val="28"/>
          <w:szCs w:val="28"/>
          <w:lang w:eastAsia="cs-CZ"/>
        </w:rPr>
        <w:t>klanoprašku</w:t>
      </w:r>
      <w:proofErr w:type="spellEnd"/>
      <w:r>
        <w:rPr>
          <w:rFonts w:cs="Arial"/>
          <w:bCs w:val="0"/>
          <w:kern w:val="0"/>
          <w:sz w:val="28"/>
          <w:szCs w:val="28"/>
          <w:lang w:eastAsia="cs-CZ"/>
        </w:rPr>
        <w:t xml:space="preserve"> </w:t>
      </w:r>
      <w:r w:rsidRPr="000C17B4">
        <w:rPr>
          <w:rFonts w:cs="Arial"/>
          <w:bCs w:val="0"/>
          <w:kern w:val="0"/>
          <w:sz w:val="28"/>
          <w:szCs w:val="28"/>
          <w:lang w:eastAsia="cs-CZ"/>
        </w:rPr>
        <w:t>či</w:t>
      </w:r>
      <w:r>
        <w:rPr>
          <w:rFonts w:cs="Arial"/>
          <w:bCs w:val="0"/>
          <w:kern w:val="0"/>
          <w:sz w:val="28"/>
          <w:szCs w:val="28"/>
          <w:lang w:eastAsia="cs-CZ"/>
        </w:rPr>
        <w:t xml:space="preserve"> kustovnici</w:t>
      </w:r>
      <w:r w:rsidRPr="000C17B4">
        <w:rPr>
          <w:rFonts w:cs="Arial"/>
          <w:bCs w:val="0"/>
          <w:kern w:val="0"/>
          <w:sz w:val="28"/>
          <w:szCs w:val="28"/>
          <w:lang w:eastAsia="cs-CZ"/>
        </w:rPr>
        <w:t>.</w:t>
      </w:r>
    </w:p>
    <w:p w:rsidR="00576F22" w:rsidRDefault="00576F22"/>
    <w:p w:rsidR="00576F22" w:rsidRPr="000C17B4" w:rsidRDefault="00576F22" w:rsidP="00576F22">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DALEKOZRAKOST</w:t>
      </w:r>
    </w:p>
    <w:p w:rsidR="00576F22" w:rsidRDefault="00576F22" w:rsidP="00DC33F8">
      <w:pPr>
        <w:jc w:val="both"/>
        <w:rPr>
          <w:rFonts w:cs="Arial"/>
          <w:bCs w:val="0"/>
          <w:kern w:val="0"/>
          <w:sz w:val="28"/>
          <w:szCs w:val="28"/>
          <w:lang w:eastAsia="cs-CZ"/>
        </w:rPr>
      </w:pPr>
      <w:r w:rsidRPr="000C17B4">
        <w:rPr>
          <w:rFonts w:cs="Arial"/>
          <w:kern w:val="0"/>
          <w:sz w:val="28"/>
          <w:szCs w:val="28"/>
          <w:lang w:eastAsia="cs-CZ"/>
        </w:rPr>
        <w:t>O co jde</w:t>
      </w:r>
      <w:r w:rsidRPr="000C17B4">
        <w:rPr>
          <w:rFonts w:cs="Arial"/>
          <w:bCs w:val="0"/>
          <w:kern w:val="0"/>
          <w:sz w:val="28"/>
          <w:szCs w:val="28"/>
          <w:lang w:eastAsia="cs-CZ"/>
        </w:rPr>
        <w:t>: do dálky vidíme dobře, při pohledu na blízko se paprsky protínají za sítnicí (nedojde k dostatečnému zakřivení čočky) a obraz je rozmazaný.</w:t>
      </w:r>
    </w:p>
    <w:p w:rsidR="00025618" w:rsidRDefault="00576F22" w:rsidP="00576F22">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Příčiny</w:t>
      </w:r>
      <w:r w:rsidRPr="000C17B4">
        <w:rPr>
          <w:rFonts w:cs="Arial"/>
          <w:bCs w:val="0"/>
          <w:kern w:val="0"/>
          <w:sz w:val="28"/>
          <w:szCs w:val="28"/>
          <w:lang w:eastAsia="cs-CZ"/>
        </w:rPr>
        <w:t>: ztráta elasticity tkání, působení volných radikálů, stres, negativní emoce, dědičnost. Nevyvážené osvětlení s převahou červené</w:t>
      </w:r>
      <w:r w:rsidR="00025618">
        <w:rPr>
          <w:rFonts w:cs="Arial"/>
          <w:bCs w:val="0"/>
          <w:kern w:val="0"/>
          <w:sz w:val="28"/>
          <w:szCs w:val="28"/>
          <w:lang w:eastAsia="cs-CZ"/>
        </w:rPr>
        <w:t xml:space="preserve"> </w:t>
      </w:r>
      <w:r w:rsidRPr="000C17B4">
        <w:rPr>
          <w:rFonts w:cs="Arial"/>
          <w:bCs w:val="0"/>
          <w:kern w:val="0"/>
          <w:sz w:val="28"/>
          <w:szCs w:val="28"/>
          <w:lang w:eastAsia="cs-CZ"/>
        </w:rPr>
        <w:t>a</w:t>
      </w:r>
      <w:r w:rsidR="00025618">
        <w:rPr>
          <w:rFonts w:cs="Arial"/>
          <w:bCs w:val="0"/>
          <w:kern w:val="0"/>
          <w:sz w:val="28"/>
          <w:szCs w:val="28"/>
          <w:lang w:eastAsia="cs-CZ"/>
        </w:rPr>
        <w:t xml:space="preserve"> </w:t>
      </w:r>
      <w:r w:rsidRPr="000C17B4">
        <w:rPr>
          <w:rFonts w:cs="Arial"/>
          <w:bCs w:val="0"/>
          <w:kern w:val="0"/>
          <w:sz w:val="28"/>
          <w:szCs w:val="28"/>
          <w:lang w:eastAsia="cs-CZ"/>
        </w:rPr>
        <w:t>žluté</w:t>
      </w:r>
      <w:r w:rsidR="00025618">
        <w:rPr>
          <w:rFonts w:cs="Arial"/>
          <w:bCs w:val="0"/>
          <w:kern w:val="0"/>
          <w:sz w:val="28"/>
          <w:szCs w:val="28"/>
          <w:lang w:eastAsia="cs-CZ"/>
        </w:rPr>
        <w:t xml:space="preserve"> </w:t>
      </w:r>
      <w:r w:rsidRPr="000C17B4">
        <w:rPr>
          <w:rFonts w:cs="Arial"/>
          <w:bCs w:val="0"/>
          <w:kern w:val="0"/>
          <w:sz w:val="28"/>
          <w:szCs w:val="28"/>
          <w:lang w:eastAsia="cs-CZ"/>
        </w:rPr>
        <w:t>barvy.</w:t>
      </w:r>
    </w:p>
    <w:p w:rsidR="00576F22" w:rsidRDefault="00576F22" w:rsidP="00812379">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Emoce a myšlenky</w:t>
      </w:r>
      <w:r w:rsidRPr="000C17B4">
        <w:rPr>
          <w:rFonts w:cs="Arial"/>
          <w:bCs w:val="0"/>
          <w:kern w:val="0"/>
          <w:sz w:val="28"/>
          <w:szCs w:val="28"/>
          <w:lang w:eastAsia="cs-CZ"/>
        </w:rPr>
        <w:t xml:space="preserve">: strach z přítomnosti a z pohledu do vlastního nitra, hněv, odtlačení prostoru i lidí od sebe, chtění vše bořit a být nezávislý. Učte se porozumění, zdroje radosti hledejte uvnitř sebe </w:t>
      </w:r>
    </w:p>
    <w:p w:rsidR="00025618" w:rsidRDefault="00576F22" w:rsidP="00812379">
      <w:pPr>
        <w:shd w:val="clear" w:color="auto" w:fill="FFFFFF"/>
        <w:spacing w:before="75" w:after="75"/>
        <w:jc w:val="both"/>
        <w:textAlignment w:val="top"/>
        <w:rPr>
          <w:rFonts w:cs="Arial"/>
          <w:bCs w:val="0"/>
          <w:kern w:val="0"/>
          <w:sz w:val="28"/>
          <w:szCs w:val="28"/>
          <w:lang w:eastAsia="cs-CZ"/>
        </w:rPr>
      </w:pPr>
      <w:r w:rsidRPr="000C17B4">
        <w:rPr>
          <w:rFonts w:cs="Arial"/>
          <w:bCs w:val="0"/>
          <w:kern w:val="0"/>
          <w:sz w:val="28"/>
          <w:szCs w:val="28"/>
          <w:lang w:eastAsia="cs-CZ"/>
        </w:rPr>
        <w:t>a</w:t>
      </w:r>
      <w:r w:rsidR="00025618">
        <w:rPr>
          <w:rFonts w:cs="Arial"/>
          <w:bCs w:val="0"/>
          <w:kern w:val="0"/>
          <w:sz w:val="28"/>
          <w:szCs w:val="28"/>
          <w:lang w:eastAsia="cs-CZ"/>
        </w:rPr>
        <w:t xml:space="preserve"> </w:t>
      </w:r>
      <w:r w:rsidRPr="000C17B4">
        <w:rPr>
          <w:rFonts w:cs="Arial"/>
          <w:bCs w:val="0"/>
          <w:kern w:val="0"/>
          <w:sz w:val="28"/>
          <w:szCs w:val="28"/>
          <w:lang w:eastAsia="cs-CZ"/>
        </w:rPr>
        <w:t>buďte</w:t>
      </w:r>
      <w:r w:rsidR="00025618">
        <w:rPr>
          <w:rFonts w:cs="Arial"/>
          <w:bCs w:val="0"/>
          <w:kern w:val="0"/>
          <w:sz w:val="28"/>
          <w:szCs w:val="28"/>
          <w:lang w:eastAsia="cs-CZ"/>
        </w:rPr>
        <w:t xml:space="preserve"> </w:t>
      </w:r>
      <w:r w:rsidRPr="000C17B4">
        <w:rPr>
          <w:rFonts w:cs="Arial"/>
          <w:bCs w:val="0"/>
          <w:kern w:val="0"/>
          <w:sz w:val="28"/>
          <w:szCs w:val="28"/>
          <w:lang w:eastAsia="cs-CZ"/>
        </w:rPr>
        <w:t>v</w:t>
      </w:r>
      <w:r w:rsidR="00025618">
        <w:rPr>
          <w:rFonts w:cs="Arial"/>
          <w:bCs w:val="0"/>
          <w:kern w:val="0"/>
          <w:sz w:val="28"/>
          <w:szCs w:val="28"/>
          <w:lang w:eastAsia="cs-CZ"/>
        </w:rPr>
        <w:t xml:space="preserve"> </w:t>
      </w:r>
      <w:r w:rsidRPr="000C17B4">
        <w:rPr>
          <w:rFonts w:cs="Arial"/>
          <w:bCs w:val="0"/>
          <w:kern w:val="0"/>
          <w:sz w:val="28"/>
          <w:szCs w:val="28"/>
          <w:lang w:eastAsia="cs-CZ"/>
        </w:rPr>
        <w:t>kontaktu</w:t>
      </w:r>
      <w:r w:rsidR="00025618">
        <w:rPr>
          <w:rFonts w:cs="Arial"/>
          <w:bCs w:val="0"/>
          <w:kern w:val="0"/>
          <w:sz w:val="28"/>
          <w:szCs w:val="28"/>
          <w:lang w:eastAsia="cs-CZ"/>
        </w:rPr>
        <w:t xml:space="preserve"> </w:t>
      </w:r>
      <w:r w:rsidRPr="000C17B4">
        <w:rPr>
          <w:rFonts w:cs="Arial"/>
          <w:bCs w:val="0"/>
          <w:kern w:val="0"/>
          <w:sz w:val="28"/>
          <w:szCs w:val="28"/>
          <w:lang w:eastAsia="cs-CZ"/>
        </w:rPr>
        <w:t>s</w:t>
      </w:r>
      <w:r w:rsidR="00025618">
        <w:rPr>
          <w:rFonts w:cs="Arial"/>
          <w:bCs w:val="0"/>
          <w:kern w:val="0"/>
          <w:sz w:val="28"/>
          <w:szCs w:val="28"/>
          <w:lang w:eastAsia="cs-CZ"/>
        </w:rPr>
        <w:t xml:space="preserve"> </w:t>
      </w:r>
      <w:r w:rsidRPr="000C17B4">
        <w:rPr>
          <w:rFonts w:cs="Arial"/>
          <w:bCs w:val="0"/>
          <w:kern w:val="0"/>
          <w:sz w:val="28"/>
          <w:szCs w:val="28"/>
          <w:lang w:eastAsia="cs-CZ"/>
        </w:rPr>
        <w:t>přítomností.</w:t>
      </w:r>
    </w:p>
    <w:p w:rsidR="00576F22" w:rsidRDefault="00576F22" w:rsidP="00812379">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Cvičení</w:t>
      </w:r>
      <w:r w:rsidRPr="000C17B4">
        <w:rPr>
          <w:rFonts w:cs="Arial"/>
          <w:bCs w:val="0"/>
          <w:kern w:val="0"/>
          <w:sz w:val="28"/>
          <w:szCs w:val="28"/>
          <w:lang w:eastAsia="cs-CZ"/>
        </w:rPr>
        <w:t xml:space="preserve">: alespoň 15 min denně provádějte oční cviky dle </w:t>
      </w:r>
      <w:proofErr w:type="spellStart"/>
      <w:r w:rsidRPr="000C17B4">
        <w:rPr>
          <w:rFonts w:cs="Arial"/>
          <w:bCs w:val="0"/>
          <w:kern w:val="0"/>
          <w:sz w:val="28"/>
          <w:szCs w:val="28"/>
          <w:lang w:eastAsia="cs-CZ"/>
        </w:rPr>
        <w:t>Batesovy</w:t>
      </w:r>
      <w:proofErr w:type="spellEnd"/>
      <w:r w:rsidRPr="000C17B4">
        <w:rPr>
          <w:rFonts w:cs="Arial"/>
          <w:bCs w:val="0"/>
          <w:kern w:val="0"/>
          <w:sz w:val="28"/>
          <w:szCs w:val="28"/>
          <w:lang w:eastAsia="cs-CZ"/>
        </w:rPr>
        <w:t xml:space="preserve"> metody, nezapomínejte ani na tělesný pohyb (15-20 min 3x týdně).</w:t>
      </w:r>
      <w:r w:rsidRPr="000C17B4">
        <w:rPr>
          <w:rFonts w:cs="Arial"/>
          <w:bCs w:val="0"/>
          <w:kern w:val="0"/>
          <w:sz w:val="28"/>
          <w:szCs w:val="28"/>
          <w:lang w:eastAsia="cs-CZ"/>
        </w:rPr>
        <w:br/>
      </w:r>
      <w:r w:rsidRPr="000C17B4">
        <w:rPr>
          <w:rFonts w:cs="Arial"/>
          <w:kern w:val="0"/>
          <w:sz w:val="28"/>
          <w:szCs w:val="28"/>
          <w:lang w:eastAsia="cs-CZ"/>
        </w:rPr>
        <w:t>Strava</w:t>
      </w:r>
      <w:r w:rsidRPr="000C17B4">
        <w:rPr>
          <w:rFonts w:cs="Arial"/>
          <w:bCs w:val="0"/>
          <w:kern w:val="0"/>
          <w:sz w:val="28"/>
          <w:szCs w:val="28"/>
          <w:lang w:eastAsia="cs-CZ"/>
        </w:rPr>
        <w:t>: důležitý je vyvážený jídelníček bohatý na antioxidanty.</w:t>
      </w:r>
      <w:r w:rsidRPr="000C17B4">
        <w:rPr>
          <w:rFonts w:cs="Arial"/>
          <w:bCs w:val="0"/>
          <w:kern w:val="0"/>
          <w:sz w:val="28"/>
          <w:szCs w:val="28"/>
          <w:lang w:eastAsia="cs-CZ"/>
        </w:rPr>
        <w:br/>
      </w:r>
    </w:p>
    <w:p w:rsidR="00805D48" w:rsidRDefault="00805D48" w:rsidP="00805D48">
      <w:pPr>
        <w:shd w:val="clear" w:color="auto" w:fill="FFFFFF"/>
        <w:spacing w:before="75" w:after="75"/>
        <w:jc w:val="both"/>
        <w:textAlignment w:val="top"/>
        <w:rPr>
          <w:rFonts w:cs="Arial"/>
          <w:kern w:val="0"/>
          <w:sz w:val="28"/>
          <w:szCs w:val="28"/>
          <w:lang w:eastAsia="cs-CZ"/>
        </w:rPr>
      </w:pPr>
      <w:r w:rsidRPr="000C17B4">
        <w:rPr>
          <w:rFonts w:cs="Arial"/>
          <w:kern w:val="0"/>
          <w:sz w:val="28"/>
          <w:szCs w:val="28"/>
          <w:lang w:eastAsia="cs-CZ"/>
        </w:rPr>
        <w:t>SYNDROM SUCHÝCH OČÍ</w:t>
      </w:r>
    </w:p>
    <w:p w:rsidR="00805D48" w:rsidRDefault="00805D48" w:rsidP="005167B7">
      <w:pPr>
        <w:shd w:val="clear" w:color="auto" w:fill="FFFFFF"/>
        <w:spacing w:before="75" w:after="75"/>
        <w:textAlignment w:val="top"/>
        <w:rPr>
          <w:rFonts w:cs="Arial"/>
          <w:bCs w:val="0"/>
          <w:kern w:val="0"/>
          <w:sz w:val="28"/>
          <w:szCs w:val="28"/>
          <w:lang w:eastAsia="cs-CZ"/>
        </w:rPr>
      </w:pPr>
      <w:r w:rsidRPr="000C17B4">
        <w:rPr>
          <w:rFonts w:cs="Arial"/>
          <w:kern w:val="0"/>
          <w:sz w:val="28"/>
          <w:szCs w:val="28"/>
          <w:lang w:eastAsia="cs-CZ"/>
        </w:rPr>
        <w:t>O co jde</w:t>
      </w:r>
      <w:r w:rsidRPr="000C17B4">
        <w:rPr>
          <w:rFonts w:cs="Arial"/>
          <w:bCs w:val="0"/>
          <w:kern w:val="0"/>
          <w:sz w:val="28"/>
          <w:szCs w:val="28"/>
          <w:lang w:eastAsia="cs-CZ"/>
        </w:rPr>
        <w:t>: suché, červené a pálící oči nejčastěji trápí osoby, které v zaměstnání musejí zaostřovat převážně nablízko, zvláště pak při</w:t>
      </w:r>
    </w:p>
    <w:p w:rsidR="00805D48" w:rsidRDefault="00805D48" w:rsidP="00805D48">
      <w:pPr>
        <w:shd w:val="clear" w:color="auto" w:fill="FFFFFF"/>
        <w:spacing w:before="75" w:after="75"/>
        <w:jc w:val="both"/>
        <w:textAlignment w:val="top"/>
        <w:rPr>
          <w:rFonts w:cs="Arial"/>
          <w:bCs w:val="0"/>
          <w:kern w:val="0"/>
          <w:sz w:val="28"/>
          <w:szCs w:val="28"/>
          <w:lang w:eastAsia="cs-CZ"/>
        </w:rPr>
      </w:pPr>
      <w:r>
        <w:rPr>
          <w:rFonts w:cs="Arial"/>
          <w:bCs w:val="0"/>
          <w:kern w:val="0"/>
          <w:sz w:val="28"/>
          <w:szCs w:val="28"/>
          <w:lang w:eastAsia="cs-CZ"/>
        </w:rPr>
        <w:t>práci s počítačem.</w:t>
      </w:r>
    </w:p>
    <w:p w:rsidR="00805D48" w:rsidRDefault="00805D48" w:rsidP="00805D48">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Příčiny</w:t>
      </w:r>
      <w:r w:rsidRPr="000C17B4">
        <w:rPr>
          <w:rFonts w:cs="Arial"/>
          <w:bCs w:val="0"/>
          <w:kern w:val="0"/>
          <w:sz w:val="28"/>
          <w:szCs w:val="28"/>
          <w:lang w:eastAsia="cs-CZ"/>
        </w:rPr>
        <w:t xml:space="preserve">: zvýšená námaha očí, malá intenzita mrkání, působení volných radikálů a tabákového kouře, pobyt v klimatizované místnosti, dlouhodobé nošení kontaktních čoček či špatný stav jater. Nevyvážené osvětlení s převahou červené a žluté barvy, u starších svítidel </w:t>
      </w:r>
      <w:proofErr w:type="spellStart"/>
      <w:r w:rsidRPr="000C17B4">
        <w:rPr>
          <w:rFonts w:cs="Arial"/>
          <w:bCs w:val="0"/>
          <w:kern w:val="0"/>
          <w:sz w:val="28"/>
          <w:szCs w:val="28"/>
          <w:lang w:eastAsia="cs-CZ"/>
        </w:rPr>
        <w:t>mihání</w:t>
      </w:r>
      <w:proofErr w:type="spellEnd"/>
      <w:r w:rsidRPr="000C17B4">
        <w:rPr>
          <w:rFonts w:cs="Arial"/>
          <w:bCs w:val="0"/>
          <w:kern w:val="0"/>
          <w:sz w:val="28"/>
          <w:szCs w:val="28"/>
          <w:lang w:eastAsia="cs-CZ"/>
        </w:rPr>
        <w:t xml:space="preserve"> světla zářivek. Často se zhoršuje u žen v </w:t>
      </w:r>
      <w:r w:rsidRPr="000C17B4">
        <w:rPr>
          <w:rFonts w:cs="Arial"/>
          <w:bCs w:val="0"/>
          <w:kern w:val="0"/>
          <w:sz w:val="28"/>
          <w:szCs w:val="28"/>
          <w:lang w:eastAsia="cs-CZ"/>
        </w:rPr>
        <w:lastRenderedPageBreak/>
        <w:t>klimakteriu, kdy v slzách klesá obsah hormonu prolaktinu.</w:t>
      </w:r>
      <w:r w:rsidRPr="000C17B4">
        <w:rPr>
          <w:rFonts w:cs="Arial"/>
          <w:bCs w:val="0"/>
          <w:kern w:val="0"/>
          <w:sz w:val="28"/>
          <w:szCs w:val="28"/>
          <w:lang w:eastAsia="cs-CZ"/>
        </w:rPr>
        <w:br/>
      </w:r>
      <w:r w:rsidRPr="000C17B4">
        <w:rPr>
          <w:rFonts w:cs="Arial"/>
          <w:kern w:val="0"/>
          <w:sz w:val="28"/>
          <w:szCs w:val="28"/>
          <w:lang w:eastAsia="cs-CZ"/>
        </w:rPr>
        <w:t>Emoce a myšlenky</w:t>
      </w:r>
      <w:r w:rsidRPr="000C17B4">
        <w:rPr>
          <w:rFonts w:cs="Arial"/>
          <w:bCs w:val="0"/>
          <w:kern w:val="0"/>
          <w:sz w:val="28"/>
          <w:szCs w:val="28"/>
          <w:lang w:eastAsia="cs-CZ"/>
        </w:rPr>
        <w:t>: negativně působí zejména stres, který rovněž</w:t>
      </w:r>
    </w:p>
    <w:p w:rsidR="00805D48" w:rsidRDefault="00805D48" w:rsidP="00805D48">
      <w:pPr>
        <w:shd w:val="clear" w:color="auto" w:fill="FFFFFF"/>
        <w:spacing w:before="75" w:after="75"/>
        <w:jc w:val="both"/>
        <w:textAlignment w:val="top"/>
        <w:rPr>
          <w:rFonts w:cs="Arial"/>
          <w:bCs w:val="0"/>
          <w:kern w:val="0"/>
          <w:sz w:val="28"/>
          <w:szCs w:val="28"/>
          <w:lang w:eastAsia="cs-CZ"/>
        </w:rPr>
      </w:pPr>
      <w:r>
        <w:rPr>
          <w:rFonts w:cs="Arial"/>
          <w:bCs w:val="0"/>
          <w:kern w:val="0"/>
          <w:sz w:val="28"/>
          <w:szCs w:val="28"/>
          <w:lang w:eastAsia="cs-CZ"/>
        </w:rPr>
        <w:t>ovlivňuje hladinu prolaktinu.</w:t>
      </w:r>
    </w:p>
    <w:p w:rsidR="00805D48" w:rsidRPr="000C17B4" w:rsidRDefault="00805D48" w:rsidP="00805D48">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Cvičení</w:t>
      </w:r>
      <w:r w:rsidRPr="000C17B4">
        <w:rPr>
          <w:rFonts w:cs="Arial"/>
          <w:bCs w:val="0"/>
          <w:kern w:val="0"/>
          <w:sz w:val="28"/>
          <w:szCs w:val="28"/>
          <w:lang w:eastAsia="cs-CZ"/>
        </w:rPr>
        <w:t xml:space="preserve">: důležitý je zejména </w:t>
      </w:r>
      <w:proofErr w:type="spellStart"/>
      <w:r w:rsidRPr="000C17B4">
        <w:rPr>
          <w:rFonts w:cs="Arial"/>
          <w:bCs w:val="0"/>
          <w:kern w:val="0"/>
          <w:sz w:val="28"/>
          <w:szCs w:val="28"/>
          <w:lang w:eastAsia="cs-CZ"/>
        </w:rPr>
        <w:t>palming</w:t>
      </w:r>
      <w:proofErr w:type="spellEnd"/>
      <w:r w:rsidRPr="000C17B4">
        <w:rPr>
          <w:rFonts w:cs="Arial"/>
          <w:bCs w:val="0"/>
          <w:kern w:val="0"/>
          <w:sz w:val="28"/>
          <w:szCs w:val="28"/>
          <w:lang w:eastAsia="cs-CZ"/>
        </w:rPr>
        <w:t xml:space="preserve">, který pomáhá očím relaxovat. Nezapomínejte na časté přestávky při práci a také na dostatečné mrkání. Prospívají i </w:t>
      </w:r>
      <w:proofErr w:type="spellStart"/>
      <w:r w:rsidRPr="000C17B4">
        <w:rPr>
          <w:rFonts w:cs="Arial"/>
          <w:bCs w:val="0"/>
          <w:kern w:val="0"/>
          <w:sz w:val="28"/>
          <w:szCs w:val="28"/>
          <w:lang w:eastAsia="cs-CZ"/>
        </w:rPr>
        <w:t>batesovy</w:t>
      </w:r>
      <w:proofErr w:type="spellEnd"/>
      <w:r w:rsidRPr="000C17B4">
        <w:rPr>
          <w:rFonts w:cs="Arial"/>
          <w:bCs w:val="0"/>
          <w:kern w:val="0"/>
          <w:sz w:val="28"/>
          <w:szCs w:val="28"/>
          <w:lang w:eastAsia="cs-CZ"/>
        </w:rPr>
        <w:t xml:space="preserve"> oční cviky, stejně jako aerobní pohyb.</w:t>
      </w:r>
    </w:p>
    <w:p w:rsidR="00805D48" w:rsidRDefault="00805D48" w:rsidP="00805D48">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Strava</w:t>
      </w:r>
      <w:r w:rsidRPr="000C17B4">
        <w:rPr>
          <w:rFonts w:cs="Arial"/>
          <w:bCs w:val="0"/>
          <w:kern w:val="0"/>
          <w:sz w:val="28"/>
          <w:szCs w:val="28"/>
          <w:lang w:eastAsia="cs-CZ"/>
        </w:rPr>
        <w:t>: omezte konzumaci červeného masa smažených pokrmů, alkoholu, sladkostí, umělých sladidel a chemických přísad, zařaďte co nejvíce zeleniny (hlavně listové), ryb či banánů. Důležité jsou vitaminy skupiny B vitamin C, draslík, hořčík a zinek. Z bylin pomáhá</w:t>
      </w:r>
      <w:r>
        <w:rPr>
          <w:rFonts w:cs="Arial"/>
          <w:bCs w:val="0"/>
          <w:kern w:val="0"/>
          <w:sz w:val="28"/>
          <w:szCs w:val="28"/>
          <w:lang w:eastAsia="cs-CZ"/>
        </w:rPr>
        <w:t xml:space="preserve"> </w:t>
      </w:r>
      <w:r w:rsidRPr="00805D48">
        <w:rPr>
          <w:rFonts w:cs="Arial"/>
          <w:bCs w:val="0"/>
          <w:kern w:val="0"/>
          <w:sz w:val="28"/>
          <w:szCs w:val="28"/>
          <w:lang w:eastAsia="cs-CZ"/>
        </w:rPr>
        <w:t xml:space="preserve">ginkgo </w:t>
      </w:r>
      <w:proofErr w:type="spellStart"/>
      <w:r w:rsidRPr="00805D48">
        <w:rPr>
          <w:rFonts w:cs="Arial"/>
          <w:bCs w:val="0"/>
          <w:kern w:val="0"/>
          <w:sz w:val="28"/>
          <w:szCs w:val="28"/>
          <w:lang w:eastAsia="cs-CZ"/>
        </w:rPr>
        <w:t>biloba</w:t>
      </w:r>
      <w:proofErr w:type="spellEnd"/>
      <w:r w:rsidRPr="00805D48">
        <w:rPr>
          <w:rFonts w:cs="Arial"/>
          <w:bCs w:val="0"/>
          <w:kern w:val="0"/>
          <w:sz w:val="28"/>
          <w:szCs w:val="28"/>
          <w:lang w:eastAsia="cs-CZ"/>
        </w:rPr>
        <w:t xml:space="preserve"> </w:t>
      </w:r>
      <w:r>
        <w:rPr>
          <w:rFonts w:cs="Arial"/>
          <w:bCs w:val="0"/>
          <w:kern w:val="0"/>
          <w:sz w:val="28"/>
          <w:szCs w:val="28"/>
          <w:lang w:eastAsia="cs-CZ"/>
        </w:rPr>
        <w:t>, žen-</w:t>
      </w:r>
      <w:proofErr w:type="spellStart"/>
      <w:r>
        <w:rPr>
          <w:rFonts w:cs="Arial"/>
          <w:bCs w:val="0"/>
          <w:kern w:val="0"/>
          <w:sz w:val="28"/>
          <w:szCs w:val="28"/>
          <w:lang w:eastAsia="cs-CZ"/>
        </w:rPr>
        <w:t>šen</w:t>
      </w:r>
      <w:proofErr w:type="spellEnd"/>
      <w:r>
        <w:rPr>
          <w:rFonts w:cs="Arial"/>
          <w:bCs w:val="0"/>
          <w:kern w:val="0"/>
          <w:sz w:val="28"/>
          <w:szCs w:val="28"/>
          <w:lang w:eastAsia="cs-CZ"/>
        </w:rPr>
        <w:t xml:space="preserve">, </w:t>
      </w:r>
      <w:r w:rsidRPr="000C17B4">
        <w:rPr>
          <w:rFonts w:cs="Arial"/>
          <w:bCs w:val="0"/>
          <w:kern w:val="0"/>
          <w:sz w:val="28"/>
          <w:szCs w:val="28"/>
          <w:lang w:eastAsia="cs-CZ"/>
        </w:rPr>
        <w:t xml:space="preserve">borůvka, kustovnice, </w:t>
      </w:r>
      <w:proofErr w:type="spellStart"/>
      <w:r w:rsidRPr="000C17B4">
        <w:rPr>
          <w:rFonts w:cs="Arial"/>
          <w:bCs w:val="0"/>
          <w:kern w:val="0"/>
          <w:sz w:val="28"/>
          <w:szCs w:val="28"/>
          <w:lang w:eastAsia="cs-CZ"/>
        </w:rPr>
        <w:t>klanopraška</w:t>
      </w:r>
      <w:proofErr w:type="spellEnd"/>
      <w:r w:rsidRPr="000C17B4">
        <w:rPr>
          <w:rFonts w:cs="Arial"/>
          <w:bCs w:val="0"/>
          <w:kern w:val="0"/>
          <w:sz w:val="28"/>
          <w:szCs w:val="28"/>
          <w:lang w:eastAsia="cs-CZ"/>
        </w:rPr>
        <w:t>, lékořice a</w:t>
      </w:r>
      <w:r>
        <w:rPr>
          <w:rFonts w:cs="Arial"/>
          <w:bCs w:val="0"/>
          <w:kern w:val="0"/>
          <w:sz w:val="28"/>
          <w:szCs w:val="28"/>
          <w:lang w:eastAsia="cs-CZ"/>
        </w:rPr>
        <w:t xml:space="preserve"> světlík nebo  doplňky s těchto bylin.</w:t>
      </w:r>
    </w:p>
    <w:p w:rsidR="00805D48" w:rsidRDefault="00805D48" w:rsidP="00805D48">
      <w:pPr>
        <w:shd w:val="clear" w:color="auto" w:fill="FFFFFF"/>
        <w:spacing w:before="75" w:after="75"/>
        <w:jc w:val="both"/>
        <w:textAlignment w:val="top"/>
        <w:rPr>
          <w:rFonts w:cs="Arial"/>
          <w:bCs w:val="0"/>
          <w:kern w:val="0"/>
          <w:sz w:val="28"/>
          <w:szCs w:val="28"/>
          <w:lang w:eastAsia="cs-CZ"/>
        </w:rPr>
      </w:pPr>
    </w:p>
    <w:p w:rsidR="00805D48" w:rsidRPr="000C17B4" w:rsidRDefault="00805D48" w:rsidP="00805D48">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ZELENÝ ZÁKAL</w:t>
      </w:r>
    </w:p>
    <w:p w:rsidR="00805D48" w:rsidRDefault="00805D48" w:rsidP="00812379">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O co jde</w:t>
      </w:r>
      <w:r w:rsidRPr="000C17B4">
        <w:rPr>
          <w:rFonts w:cs="Arial"/>
          <w:bCs w:val="0"/>
          <w:kern w:val="0"/>
          <w:sz w:val="28"/>
          <w:szCs w:val="28"/>
          <w:lang w:eastAsia="cs-CZ"/>
        </w:rPr>
        <w:t>: poškození optického nervu, většinou z důvodu vysokého nitroočního tlaku. Projevuje se bolestmi v očích a za nimi,</w:t>
      </w:r>
    </w:p>
    <w:p w:rsidR="00805D48" w:rsidRDefault="00805D48" w:rsidP="00812379">
      <w:pPr>
        <w:shd w:val="clear" w:color="auto" w:fill="FFFFFF"/>
        <w:spacing w:before="75" w:after="75"/>
        <w:jc w:val="both"/>
        <w:textAlignment w:val="top"/>
        <w:rPr>
          <w:rFonts w:cs="Arial"/>
          <w:bCs w:val="0"/>
          <w:kern w:val="0"/>
          <w:sz w:val="28"/>
          <w:szCs w:val="28"/>
          <w:lang w:eastAsia="cs-CZ"/>
        </w:rPr>
      </w:pPr>
      <w:r>
        <w:rPr>
          <w:rFonts w:cs="Arial"/>
          <w:bCs w:val="0"/>
          <w:kern w:val="0"/>
          <w:sz w:val="28"/>
          <w:szCs w:val="28"/>
          <w:lang w:eastAsia="cs-CZ"/>
        </w:rPr>
        <w:t>rozmazaným viděním a rudnutím bělma.</w:t>
      </w:r>
    </w:p>
    <w:p w:rsidR="006F7FED" w:rsidRDefault="00805D48" w:rsidP="00812379">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Příčiny</w:t>
      </w:r>
      <w:r w:rsidRPr="000C17B4">
        <w:rPr>
          <w:rFonts w:cs="Arial"/>
          <w:bCs w:val="0"/>
          <w:kern w:val="0"/>
          <w:sz w:val="28"/>
          <w:szCs w:val="28"/>
          <w:lang w:eastAsia="cs-CZ"/>
        </w:rPr>
        <w:t>: nadměrná produkce nitrooční tekutiny či její zhoršený odtok. Rizikovým faktorem je vysoký tlak, obezita a stres. Nevyvážené</w:t>
      </w:r>
    </w:p>
    <w:p w:rsidR="006F7FED" w:rsidRDefault="006F7FED" w:rsidP="00805D48">
      <w:pPr>
        <w:shd w:val="clear" w:color="auto" w:fill="FFFFFF"/>
        <w:spacing w:before="75" w:after="75"/>
        <w:jc w:val="both"/>
        <w:textAlignment w:val="top"/>
        <w:rPr>
          <w:rFonts w:cs="Arial"/>
          <w:bCs w:val="0"/>
          <w:kern w:val="0"/>
          <w:sz w:val="28"/>
          <w:szCs w:val="28"/>
          <w:lang w:eastAsia="cs-CZ"/>
        </w:rPr>
      </w:pPr>
      <w:r>
        <w:rPr>
          <w:rFonts w:cs="Arial"/>
          <w:bCs w:val="0"/>
          <w:kern w:val="0"/>
          <w:sz w:val="28"/>
          <w:szCs w:val="28"/>
          <w:lang w:eastAsia="cs-CZ"/>
        </w:rPr>
        <w:t>osvětlení s převahou červené a žluté barvy.</w:t>
      </w:r>
    </w:p>
    <w:p w:rsidR="006F7FED" w:rsidRDefault="006F7FED" w:rsidP="00805D48">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Emoce a myšlenky</w:t>
      </w:r>
      <w:r w:rsidRPr="000C17B4">
        <w:rPr>
          <w:rFonts w:cs="Arial"/>
          <w:bCs w:val="0"/>
          <w:kern w:val="0"/>
          <w:sz w:val="28"/>
          <w:szCs w:val="28"/>
          <w:lang w:eastAsia="cs-CZ"/>
        </w:rPr>
        <w:t>: dusíte v sobě emoce, cítíte velký vnitřní tlak. Škodí i stres, fru</w:t>
      </w:r>
      <w:r w:rsidR="00A37E87">
        <w:rPr>
          <w:rFonts w:cs="Arial"/>
          <w:bCs w:val="0"/>
          <w:kern w:val="0"/>
          <w:sz w:val="28"/>
          <w:szCs w:val="28"/>
          <w:lang w:eastAsia="cs-CZ"/>
        </w:rPr>
        <w:t>strace a chybějící pocit bezpeč</w:t>
      </w:r>
      <w:r w:rsidRPr="000C17B4">
        <w:rPr>
          <w:rFonts w:cs="Arial"/>
          <w:bCs w:val="0"/>
          <w:kern w:val="0"/>
          <w:sz w:val="28"/>
          <w:szCs w:val="28"/>
          <w:lang w:eastAsia="cs-CZ"/>
        </w:rPr>
        <w:t>í. Uvolněte se,</w:t>
      </w:r>
      <w:r w:rsidR="00805D48" w:rsidRPr="000C17B4">
        <w:rPr>
          <w:rFonts w:cs="Arial"/>
          <w:bCs w:val="0"/>
          <w:kern w:val="0"/>
          <w:sz w:val="28"/>
          <w:szCs w:val="28"/>
          <w:lang w:eastAsia="cs-CZ"/>
        </w:rPr>
        <w:br/>
      </w:r>
      <w:r>
        <w:rPr>
          <w:rFonts w:cs="Arial"/>
          <w:bCs w:val="0"/>
          <w:kern w:val="0"/>
          <w:sz w:val="28"/>
          <w:szCs w:val="28"/>
          <w:lang w:eastAsia="cs-CZ"/>
        </w:rPr>
        <w:t>buďte svobodní a nechte věci plynout.</w:t>
      </w:r>
    </w:p>
    <w:p w:rsidR="006F7FED" w:rsidRPr="000C17B4" w:rsidRDefault="006F7FED" w:rsidP="006F7FED">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Cvičení</w:t>
      </w:r>
      <w:r w:rsidRPr="000C17B4">
        <w:rPr>
          <w:rFonts w:cs="Arial"/>
          <w:bCs w:val="0"/>
          <w:kern w:val="0"/>
          <w:sz w:val="28"/>
          <w:szCs w:val="28"/>
          <w:lang w:eastAsia="cs-CZ"/>
        </w:rPr>
        <w:t xml:space="preserve">: vhodné jsou aerobní aktivity. Provádění očních cviků konzultujte s lékařem. Důležité je </w:t>
      </w:r>
      <w:proofErr w:type="spellStart"/>
      <w:r w:rsidRPr="000C17B4">
        <w:rPr>
          <w:rFonts w:cs="Arial"/>
          <w:bCs w:val="0"/>
          <w:kern w:val="0"/>
          <w:sz w:val="28"/>
          <w:szCs w:val="28"/>
          <w:lang w:eastAsia="cs-CZ"/>
        </w:rPr>
        <w:t>plnospektrální</w:t>
      </w:r>
      <w:proofErr w:type="spellEnd"/>
      <w:r w:rsidRPr="000C17B4">
        <w:rPr>
          <w:rFonts w:cs="Arial"/>
          <w:bCs w:val="0"/>
          <w:kern w:val="0"/>
          <w:sz w:val="28"/>
          <w:szCs w:val="28"/>
          <w:lang w:eastAsia="cs-CZ"/>
        </w:rPr>
        <w:t xml:space="preserve"> osvětlení!</w:t>
      </w:r>
      <w:r w:rsidRPr="000C17B4">
        <w:rPr>
          <w:rFonts w:cs="Arial"/>
          <w:bCs w:val="0"/>
          <w:kern w:val="0"/>
          <w:sz w:val="28"/>
          <w:szCs w:val="28"/>
          <w:lang w:eastAsia="cs-CZ"/>
        </w:rPr>
        <w:br/>
      </w:r>
      <w:r w:rsidRPr="000C17B4">
        <w:rPr>
          <w:rFonts w:cs="Arial"/>
          <w:kern w:val="0"/>
          <w:sz w:val="28"/>
          <w:szCs w:val="28"/>
          <w:lang w:eastAsia="cs-CZ"/>
        </w:rPr>
        <w:t>Strava</w:t>
      </w:r>
      <w:r w:rsidRPr="000C17B4">
        <w:rPr>
          <w:rFonts w:cs="Arial"/>
          <w:bCs w:val="0"/>
          <w:kern w:val="0"/>
          <w:sz w:val="28"/>
          <w:szCs w:val="28"/>
          <w:lang w:eastAsia="cs-CZ"/>
        </w:rPr>
        <w:t>: nezbytné jsou živiny, které pomáhají regulovat produkci nitrooční tekutiny a její odtok – vitaminy A, B, C, E, hořčík, nenasycené mastné kyseliny, sirné aminokyseliny a proteolytické enzymy (</w:t>
      </w:r>
      <w:r>
        <w:rPr>
          <w:rFonts w:cs="Arial"/>
          <w:bCs w:val="0"/>
          <w:kern w:val="0"/>
          <w:sz w:val="28"/>
          <w:szCs w:val="28"/>
          <w:lang w:eastAsia="cs-CZ"/>
        </w:rPr>
        <w:t xml:space="preserve">papain, </w:t>
      </w:r>
      <w:proofErr w:type="spellStart"/>
      <w:r>
        <w:rPr>
          <w:rFonts w:cs="Arial"/>
          <w:bCs w:val="0"/>
          <w:kern w:val="0"/>
          <w:sz w:val="28"/>
          <w:szCs w:val="28"/>
          <w:lang w:eastAsia="cs-CZ"/>
        </w:rPr>
        <w:t>bromelain</w:t>
      </w:r>
      <w:proofErr w:type="spellEnd"/>
      <w:r>
        <w:rPr>
          <w:rFonts w:cs="Arial"/>
          <w:bCs w:val="0"/>
          <w:kern w:val="0"/>
          <w:sz w:val="28"/>
          <w:szCs w:val="28"/>
          <w:lang w:eastAsia="cs-CZ"/>
        </w:rPr>
        <w:t>, trypsin).</w:t>
      </w:r>
    </w:p>
    <w:p w:rsidR="006F7FED" w:rsidRDefault="006F7FED" w:rsidP="00847766">
      <w:pPr>
        <w:shd w:val="clear" w:color="auto" w:fill="FFFFFF"/>
        <w:spacing w:before="75" w:after="75"/>
        <w:textAlignment w:val="top"/>
        <w:rPr>
          <w:rFonts w:cs="Arial"/>
          <w:bCs w:val="0"/>
          <w:kern w:val="0"/>
          <w:sz w:val="28"/>
          <w:szCs w:val="28"/>
          <w:lang w:eastAsia="cs-CZ"/>
        </w:rPr>
      </w:pPr>
      <w:r w:rsidRPr="000C17B4">
        <w:rPr>
          <w:rFonts w:cs="Arial"/>
          <w:bCs w:val="0"/>
          <w:kern w:val="0"/>
          <w:sz w:val="28"/>
          <w:szCs w:val="28"/>
          <w:lang w:eastAsia="cs-CZ"/>
        </w:rPr>
        <w:t xml:space="preserve">Vhodné jsou borůvky, česnek, cibule, listová zelenina, fazole, celer, řepa, oranžové a žluté, plody či rajčata, z bylin pak světlík, </w:t>
      </w:r>
      <w:r>
        <w:rPr>
          <w:rFonts w:cs="Arial"/>
          <w:bCs w:val="0"/>
          <w:kern w:val="0"/>
          <w:sz w:val="28"/>
          <w:szCs w:val="28"/>
          <w:lang w:eastAsia="cs-CZ"/>
        </w:rPr>
        <w:t>zázvor</w:t>
      </w:r>
      <w:r w:rsidRPr="000C17B4">
        <w:rPr>
          <w:rFonts w:cs="Arial"/>
          <w:bCs w:val="0"/>
          <w:kern w:val="0"/>
          <w:sz w:val="28"/>
          <w:szCs w:val="28"/>
          <w:lang w:eastAsia="cs-CZ"/>
        </w:rPr>
        <w:t>,</w:t>
      </w:r>
    </w:p>
    <w:p w:rsidR="006F7FED" w:rsidRDefault="006F7FED" w:rsidP="00847766">
      <w:pPr>
        <w:shd w:val="clear" w:color="auto" w:fill="FFFFFF"/>
        <w:spacing w:before="75" w:after="75"/>
        <w:textAlignment w:val="top"/>
        <w:rPr>
          <w:rFonts w:cs="Arial"/>
          <w:bCs w:val="0"/>
          <w:kern w:val="0"/>
          <w:sz w:val="28"/>
          <w:szCs w:val="28"/>
          <w:lang w:eastAsia="cs-CZ"/>
        </w:rPr>
      </w:pPr>
      <w:proofErr w:type="spellStart"/>
      <w:r>
        <w:rPr>
          <w:rFonts w:cs="Arial"/>
          <w:bCs w:val="0"/>
          <w:kern w:val="0"/>
          <w:sz w:val="28"/>
          <w:szCs w:val="28"/>
          <w:lang w:eastAsia="cs-CZ"/>
        </w:rPr>
        <w:t>ginko</w:t>
      </w:r>
      <w:proofErr w:type="spellEnd"/>
      <w:r>
        <w:rPr>
          <w:rFonts w:cs="Arial"/>
          <w:bCs w:val="0"/>
          <w:kern w:val="0"/>
          <w:sz w:val="28"/>
          <w:szCs w:val="28"/>
          <w:lang w:eastAsia="cs-CZ"/>
        </w:rPr>
        <w:t xml:space="preserve"> či pampeliška.</w:t>
      </w:r>
    </w:p>
    <w:p w:rsidR="00847766" w:rsidRDefault="00847766" w:rsidP="00847766">
      <w:pPr>
        <w:shd w:val="clear" w:color="auto" w:fill="FFFFFF"/>
        <w:spacing w:before="75" w:after="75"/>
        <w:textAlignment w:val="top"/>
        <w:rPr>
          <w:rFonts w:cs="Arial"/>
          <w:bCs w:val="0"/>
          <w:kern w:val="0"/>
          <w:sz w:val="28"/>
          <w:szCs w:val="28"/>
          <w:lang w:eastAsia="cs-CZ"/>
        </w:rPr>
      </w:pPr>
    </w:p>
    <w:p w:rsidR="006F7FED" w:rsidRPr="000C17B4" w:rsidRDefault="006F7FED" w:rsidP="006F7FED">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ŠEDÝ ZÁKAL</w:t>
      </w:r>
    </w:p>
    <w:p w:rsidR="006F7FED" w:rsidRDefault="006F7FED" w:rsidP="006F7FED">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O co jde</w:t>
      </w:r>
      <w:r w:rsidRPr="000C17B4">
        <w:rPr>
          <w:rFonts w:cs="Arial"/>
          <w:bCs w:val="0"/>
          <w:kern w:val="0"/>
          <w:sz w:val="28"/>
          <w:szCs w:val="28"/>
          <w:lang w:eastAsia="cs-CZ"/>
        </w:rPr>
        <w:t>: snížená průhlednost (zakalení) oční čočky způsobující</w:t>
      </w:r>
    </w:p>
    <w:p w:rsidR="006F7FED" w:rsidRDefault="006F7FED" w:rsidP="006F7FED">
      <w:pPr>
        <w:shd w:val="clear" w:color="auto" w:fill="FFFFFF"/>
        <w:spacing w:before="75" w:after="75"/>
        <w:jc w:val="both"/>
        <w:textAlignment w:val="top"/>
        <w:rPr>
          <w:rFonts w:cs="Arial"/>
          <w:bCs w:val="0"/>
          <w:kern w:val="0"/>
          <w:sz w:val="28"/>
          <w:szCs w:val="28"/>
          <w:lang w:eastAsia="cs-CZ"/>
        </w:rPr>
      </w:pPr>
      <w:r>
        <w:rPr>
          <w:rFonts w:cs="Arial"/>
          <w:bCs w:val="0"/>
          <w:kern w:val="0"/>
          <w:sz w:val="28"/>
          <w:szCs w:val="28"/>
          <w:lang w:eastAsia="cs-CZ"/>
        </w:rPr>
        <w:t>neostré vidění.</w:t>
      </w:r>
    </w:p>
    <w:p w:rsidR="006F7FED" w:rsidRDefault="006F7FED" w:rsidP="006F7FED">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Příčiny</w:t>
      </w:r>
      <w:r w:rsidRPr="000C17B4">
        <w:rPr>
          <w:rFonts w:cs="Arial"/>
          <w:bCs w:val="0"/>
          <w:kern w:val="0"/>
          <w:sz w:val="28"/>
          <w:szCs w:val="28"/>
          <w:lang w:eastAsia="cs-CZ"/>
        </w:rPr>
        <w:t>: působení volných radikálů, toxinů (hlavně těžkých kovů), kouření (ztrojnásobuje riziko), změny související se věkem.</w:t>
      </w:r>
      <w:r w:rsidRPr="000C17B4">
        <w:rPr>
          <w:rFonts w:cs="Arial"/>
          <w:bCs w:val="0"/>
          <w:kern w:val="0"/>
          <w:sz w:val="28"/>
          <w:szCs w:val="28"/>
          <w:lang w:eastAsia="cs-CZ"/>
        </w:rPr>
        <w:br/>
      </w:r>
      <w:r w:rsidRPr="000C17B4">
        <w:rPr>
          <w:rFonts w:cs="Arial"/>
          <w:kern w:val="0"/>
          <w:sz w:val="28"/>
          <w:szCs w:val="28"/>
          <w:lang w:eastAsia="cs-CZ"/>
        </w:rPr>
        <w:lastRenderedPageBreak/>
        <w:t>Emoce a myšlenky</w:t>
      </w:r>
      <w:r w:rsidRPr="000C17B4">
        <w:rPr>
          <w:rFonts w:cs="Arial"/>
          <w:bCs w:val="0"/>
          <w:kern w:val="0"/>
          <w:sz w:val="28"/>
          <w:szCs w:val="28"/>
          <w:lang w:eastAsia="cs-CZ"/>
        </w:rPr>
        <w:t>: strach (z odpovědnosti, samoty, smrti apod.), neochota dívat se na vlastní život, stres. Přestaňte se uzavírat, zbavte se obav podívat se pravdivě na sebe a svůj život.</w:t>
      </w:r>
      <w:r w:rsidRPr="000C17B4">
        <w:rPr>
          <w:rFonts w:cs="Arial"/>
          <w:bCs w:val="0"/>
          <w:kern w:val="0"/>
          <w:sz w:val="28"/>
          <w:szCs w:val="28"/>
          <w:lang w:eastAsia="cs-CZ"/>
        </w:rPr>
        <w:br/>
      </w:r>
      <w:r w:rsidRPr="000C17B4">
        <w:rPr>
          <w:rFonts w:cs="Arial"/>
          <w:kern w:val="0"/>
          <w:sz w:val="28"/>
          <w:szCs w:val="28"/>
          <w:lang w:eastAsia="cs-CZ"/>
        </w:rPr>
        <w:t>Cvičení</w:t>
      </w:r>
      <w:r w:rsidRPr="000C17B4">
        <w:rPr>
          <w:rFonts w:cs="Arial"/>
          <w:bCs w:val="0"/>
          <w:kern w:val="0"/>
          <w:sz w:val="28"/>
          <w:szCs w:val="28"/>
          <w:lang w:eastAsia="cs-CZ"/>
        </w:rPr>
        <w:t>: jak aerobní pohyb, tak oční cviky pomáhají zlepšit krevní</w:t>
      </w:r>
    </w:p>
    <w:p w:rsidR="006F7FED" w:rsidRDefault="006F7FED" w:rsidP="006F7FED">
      <w:pPr>
        <w:shd w:val="clear" w:color="auto" w:fill="FFFFFF"/>
        <w:spacing w:before="75" w:after="75"/>
        <w:jc w:val="both"/>
        <w:textAlignment w:val="top"/>
        <w:rPr>
          <w:rFonts w:cs="Arial"/>
          <w:bCs w:val="0"/>
          <w:kern w:val="0"/>
          <w:sz w:val="28"/>
          <w:szCs w:val="28"/>
          <w:lang w:eastAsia="cs-CZ"/>
        </w:rPr>
      </w:pPr>
      <w:r>
        <w:rPr>
          <w:rFonts w:cs="Arial"/>
          <w:bCs w:val="0"/>
          <w:kern w:val="0"/>
          <w:sz w:val="28"/>
          <w:szCs w:val="28"/>
          <w:lang w:eastAsia="cs-CZ"/>
        </w:rPr>
        <w:t>zásobení očí.</w:t>
      </w:r>
    </w:p>
    <w:p w:rsidR="00025618" w:rsidRDefault="006F7FED" w:rsidP="00025618">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Strava</w:t>
      </w:r>
      <w:r w:rsidRPr="000C17B4">
        <w:rPr>
          <w:rFonts w:cs="Arial"/>
          <w:bCs w:val="0"/>
          <w:kern w:val="0"/>
          <w:sz w:val="28"/>
          <w:szCs w:val="28"/>
          <w:lang w:eastAsia="cs-CZ"/>
        </w:rPr>
        <w:t xml:space="preserve">: omezte celkový příjem kalorií, konzumaci cukrů, mléčných výrobků a chemických aditiv. Jezte potraviny bohaté na antioxidanty </w:t>
      </w:r>
      <w:r w:rsidR="00025618">
        <w:rPr>
          <w:rFonts w:cs="Arial"/>
          <w:bCs w:val="0"/>
          <w:kern w:val="0"/>
          <w:sz w:val="28"/>
          <w:szCs w:val="28"/>
          <w:lang w:eastAsia="cs-CZ"/>
        </w:rPr>
        <w:t>-</w:t>
      </w:r>
      <w:r w:rsidRPr="000C17B4">
        <w:rPr>
          <w:rFonts w:cs="Arial"/>
          <w:bCs w:val="0"/>
          <w:kern w:val="0"/>
          <w:sz w:val="28"/>
          <w:szCs w:val="28"/>
          <w:lang w:eastAsia="cs-CZ"/>
        </w:rPr>
        <w:t xml:space="preserve"> olivový olej, ovoce, zeleninu. Z bylin pomáhá</w:t>
      </w:r>
      <w:r w:rsidR="00025618">
        <w:rPr>
          <w:rFonts w:cs="Arial"/>
          <w:bCs w:val="0"/>
          <w:kern w:val="0"/>
          <w:sz w:val="28"/>
          <w:szCs w:val="28"/>
          <w:lang w:eastAsia="cs-CZ"/>
        </w:rPr>
        <w:t xml:space="preserve"> </w:t>
      </w:r>
      <w:r w:rsidR="00025618" w:rsidRPr="000C17B4">
        <w:rPr>
          <w:rFonts w:cs="Arial"/>
          <w:bCs w:val="0"/>
          <w:kern w:val="0"/>
          <w:sz w:val="28"/>
          <w:szCs w:val="28"/>
          <w:lang w:eastAsia="cs-CZ"/>
        </w:rPr>
        <w:t>borůvka, ginkgo,</w:t>
      </w:r>
    </w:p>
    <w:p w:rsidR="00025618" w:rsidRDefault="00025618" w:rsidP="00025618">
      <w:pPr>
        <w:shd w:val="clear" w:color="auto" w:fill="FFFFFF"/>
        <w:spacing w:before="75" w:after="75"/>
        <w:jc w:val="both"/>
        <w:textAlignment w:val="top"/>
        <w:rPr>
          <w:rFonts w:cs="Arial"/>
          <w:bCs w:val="0"/>
          <w:kern w:val="0"/>
          <w:sz w:val="28"/>
          <w:szCs w:val="28"/>
          <w:lang w:eastAsia="cs-CZ"/>
        </w:rPr>
      </w:pPr>
      <w:r w:rsidRPr="000C17B4">
        <w:rPr>
          <w:rFonts w:cs="Arial"/>
          <w:bCs w:val="0"/>
          <w:kern w:val="0"/>
          <w:sz w:val="28"/>
          <w:szCs w:val="28"/>
          <w:lang w:eastAsia="cs-CZ"/>
        </w:rPr>
        <w:t>žen-</w:t>
      </w:r>
      <w:proofErr w:type="spellStart"/>
      <w:r w:rsidRPr="000C17B4">
        <w:rPr>
          <w:rFonts w:cs="Arial"/>
          <w:bCs w:val="0"/>
          <w:kern w:val="0"/>
          <w:sz w:val="28"/>
          <w:szCs w:val="28"/>
          <w:lang w:eastAsia="cs-CZ"/>
        </w:rPr>
        <w:t>šen</w:t>
      </w:r>
      <w:proofErr w:type="spellEnd"/>
      <w:r w:rsidRPr="000C17B4">
        <w:rPr>
          <w:rFonts w:cs="Arial"/>
          <w:bCs w:val="0"/>
          <w:kern w:val="0"/>
          <w:sz w:val="28"/>
          <w:szCs w:val="28"/>
          <w:lang w:eastAsia="cs-CZ"/>
        </w:rPr>
        <w:t>,</w:t>
      </w:r>
      <w:r>
        <w:rPr>
          <w:rFonts w:cs="Arial"/>
          <w:bCs w:val="0"/>
          <w:kern w:val="0"/>
          <w:sz w:val="28"/>
          <w:szCs w:val="28"/>
          <w:lang w:eastAsia="cs-CZ"/>
        </w:rPr>
        <w:t xml:space="preserve"> </w:t>
      </w:r>
      <w:proofErr w:type="spellStart"/>
      <w:r w:rsidRPr="000C17B4">
        <w:rPr>
          <w:rFonts w:cs="Arial"/>
          <w:bCs w:val="0"/>
          <w:kern w:val="0"/>
          <w:sz w:val="28"/>
          <w:szCs w:val="28"/>
          <w:lang w:eastAsia="cs-CZ"/>
        </w:rPr>
        <w:t>klanopraška</w:t>
      </w:r>
      <w:proofErr w:type="spellEnd"/>
      <w:r w:rsidRPr="000C17B4">
        <w:rPr>
          <w:rFonts w:cs="Arial"/>
          <w:bCs w:val="0"/>
          <w:kern w:val="0"/>
          <w:sz w:val="28"/>
          <w:szCs w:val="28"/>
          <w:lang w:eastAsia="cs-CZ"/>
        </w:rPr>
        <w:t>,</w:t>
      </w:r>
      <w:r>
        <w:rPr>
          <w:rFonts w:cs="Arial"/>
          <w:bCs w:val="0"/>
          <w:kern w:val="0"/>
          <w:sz w:val="28"/>
          <w:szCs w:val="28"/>
          <w:lang w:eastAsia="cs-CZ"/>
        </w:rPr>
        <w:t xml:space="preserve"> </w:t>
      </w:r>
      <w:r w:rsidRPr="000C17B4">
        <w:rPr>
          <w:rFonts w:cs="Arial"/>
          <w:bCs w:val="0"/>
          <w:kern w:val="0"/>
          <w:sz w:val="28"/>
          <w:szCs w:val="28"/>
          <w:lang w:eastAsia="cs-CZ"/>
        </w:rPr>
        <w:t>kustovnice</w:t>
      </w:r>
      <w:r>
        <w:rPr>
          <w:rFonts w:cs="Arial"/>
          <w:bCs w:val="0"/>
          <w:kern w:val="0"/>
          <w:sz w:val="28"/>
          <w:szCs w:val="28"/>
          <w:lang w:eastAsia="cs-CZ"/>
        </w:rPr>
        <w:t xml:space="preserve"> </w:t>
      </w:r>
      <w:r w:rsidRPr="000C17B4">
        <w:rPr>
          <w:rFonts w:cs="Arial"/>
          <w:bCs w:val="0"/>
          <w:kern w:val="0"/>
          <w:sz w:val="28"/>
          <w:szCs w:val="28"/>
          <w:lang w:eastAsia="cs-CZ"/>
        </w:rPr>
        <w:t>atd.</w:t>
      </w:r>
    </w:p>
    <w:p w:rsidR="00025618" w:rsidRDefault="00025618" w:rsidP="00025618">
      <w:pPr>
        <w:shd w:val="clear" w:color="auto" w:fill="FFFFFF"/>
        <w:spacing w:before="75" w:after="75"/>
        <w:jc w:val="both"/>
        <w:textAlignment w:val="top"/>
        <w:rPr>
          <w:rFonts w:cs="Arial"/>
          <w:bCs w:val="0"/>
          <w:kern w:val="0"/>
          <w:sz w:val="28"/>
          <w:szCs w:val="28"/>
          <w:lang w:eastAsia="cs-CZ"/>
        </w:rPr>
      </w:pPr>
    </w:p>
    <w:p w:rsidR="00025618" w:rsidRPr="000C17B4" w:rsidRDefault="00025618" w:rsidP="00025618">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MAKULÁRNÍ DEGENERACE</w:t>
      </w:r>
    </w:p>
    <w:p w:rsidR="00025618" w:rsidRDefault="00025618" w:rsidP="00025618">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O co jde</w:t>
      </w:r>
      <w:r w:rsidRPr="000C17B4">
        <w:rPr>
          <w:rFonts w:cs="Arial"/>
          <w:bCs w:val="0"/>
          <w:kern w:val="0"/>
          <w:sz w:val="28"/>
          <w:szCs w:val="28"/>
          <w:lang w:eastAsia="cs-CZ"/>
        </w:rPr>
        <w:t xml:space="preserve">: pozvolná degenerace buněk </w:t>
      </w:r>
      <w:proofErr w:type="spellStart"/>
      <w:r w:rsidRPr="000C17B4">
        <w:rPr>
          <w:rFonts w:cs="Arial"/>
          <w:bCs w:val="0"/>
          <w:kern w:val="0"/>
          <w:sz w:val="28"/>
          <w:szCs w:val="28"/>
          <w:lang w:eastAsia="cs-CZ"/>
        </w:rPr>
        <w:t>makuly</w:t>
      </w:r>
      <w:proofErr w:type="spellEnd"/>
      <w:r w:rsidRPr="000C17B4">
        <w:rPr>
          <w:rFonts w:cs="Arial"/>
          <w:bCs w:val="0"/>
          <w:kern w:val="0"/>
          <w:sz w:val="28"/>
          <w:szCs w:val="28"/>
          <w:lang w:eastAsia="cs-CZ"/>
        </w:rPr>
        <w:t xml:space="preserve"> (žluté skvrny). Projevuje se zhoršeným centrálním viděním, periferní vidění</w:t>
      </w:r>
      <w:r>
        <w:rPr>
          <w:rFonts w:cs="Arial"/>
          <w:bCs w:val="0"/>
          <w:kern w:val="0"/>
          <w:sz w:val="28"/>
          <w:szCs w:val="28"/>
          <w:lang w:eastAsia="cs-CZ"/>
        </w:rPr>
        <w:t xml:space="preserve"> </w:t>
      </w:r>
      <w:r w:rsidRPr="000C17B4">
        <w:rPr>
          <w:rFonts w:cs="Arial"/>
          <w:bCs w:val="0"/>
          <w:kern w:val="0"/>
          <w:sz w:val="28"/>
          <w:szCs w:val="28"/>
          <w:lang w:eastAsia="cs-CZ"/>
        </w:rPr>
        <w:t>zůstává zachováno. Objevuje se ve vyšším věku, často končí až slepotou.</w:t>
      </w:r>
    </w:p>
    <w:p w:rsidR="00025618" w:rsidRDefault="00025618" w:rsidP="00025618">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Příčiny</w:t>
      </w:r>
      <w:r w:rsidRPr="000C17B4">
        <w:rPr>
          <w:rFonts w:cs="Arial"/>
          <w:bCs w:val="0"/>
          <w:kern w:val="0"/>
          <w:sz w:val="28"/>
          <w:szCs w:val="28"/>
          <w:lang w:eastAsia="cs-CZ"/>
        </w:rPr>
        <w:t>: působení volných radikálů a další s věkem související změny. Riziko zvyšuje kouření (až 2,5x) a nadměrná expozice UV záření, více jsou ohroženy také osoby s šedým zákalem (až o 80%). Nevyvážené</w:t>
      </w:r>
      <w:r>
        <w:rPr>
          <w:rFonts w:cs="Arial"/>
          <w:bCs w:val="0"/>
          <w:kern w:val="0"/>
          <w:sz w:val="28"/>
          <w:szCs w:val="28"/>
          <w:lang w:eastAsia="cs-CZ"/>
        </w:rPr>
        <w:t xml:space="preserve"> </w:t>
      </w:r>
      <w:r w:rsidRPr="000C17B4">
        <w:rPr>
          <w:rFonts w:cs="Arial"/>
          <w:bCs w:val="0"/>
          <w:kern w:val="0"/>
          <w:sz w:val="28"/>
          <w:szCs w:val="28"/>
          <w:lang w:eastAsia="cs-CZ"/>
        </w:rPr>
        <w:t>umělé</w:t>
      </w:r>
      <w:r>
        <w:rPr>
          <w:rFonts w:cs="Arial"/>
          <w:bCs w:val="0"/>
          <w:kern w:val="0"/>
          <w:sz w:val="28"/>
          <w:szCs w:val="28"/>
          <w:lang w:eastAsia="cs-CZ"/>
        </w:rPr>
        <w:t xml:space="preserve"> </w:t>
      </w:r>
      <w:r w:rsidRPr="000C17B4">
        <w:rPr>
          <w:rFonts w:cs="Arial"/>
          <w:bCs w:val="0"/>
          <w:kern w:val="0"/>
          <w:sz w:val="28"/>
          <w:szCs w:val="28"/>
          <w:lang w:eastAsia="cs-CZ"/>
        </w:rPr>
        <w:t>osvětlení.</w:t>
      </w:r>
    </w:p>
    <w:p w:rsidR="00025618" w:rsidRDefault="00025618" w:rsidP="00025618">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Emoce a myšlenky</w:t>
      </w:r>
      <w:r w:rsidRPr="000C17B4">
        <w:rPr>
          <w:rFonts w:cs="Arial"/>
          <w:bCs w:val="0"/>
          <w:kern w:val="0"/>
          <w:sz w:val="28"/>
          <w:szCs w:val="28"/>
          <w:lang w:eastAsia="cs-CZ"/>
        </w:rPr>
        <w:t>: ztráta centrálního tématu a smyslu života.</w:t>
      </w:r>
    </w:p>
    <w:p w:rsidR="00025618" w:rsidRDefault="00025618" w:rsidP="00025618">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Cvičení</w:t>
      </w:r>
      <w:r w:rsidRPr="000C17B4">
        <w:rPr>
          <w:rFonts w:cs="Arial"/>
          <w:bCs w:val="0"/>
          <w:kern w:val="0"/>
          <w:sz w:val="28"/>
          <w:szCs w:val="28"/>
          <w:lang w:eastAsia="cs-CZ"/>
        </w:rPr>
        <w:t>: 20 minut aerobní aktivity a očních cviků alespoň 4x týdně.</w:t>
      </w:r>
      <w:r w:rsidRPr="000C17B4">
        <w:rPr>
          <w:rFonts w:cs="Arial"/>
          <w:bCs w:val="0"/>
          <w:kern w:val="0"/>
          <w:sz w:val="28"/>
          <w:szCs w:val="28"/>
          <w:lang w:eastAsia="cs-CZ"/>
        </w:rPr>
        <w:br/>
      </w:r>
      <w:r w:rsidRPr="000C17B4">
        <w:rPr>
          <w:rFonts w:cs="Arial"/>
          <w:kern w:val="0"/>
          <w:sz w:val="28"/>
          <w:szCs w:val="28"/>
          <w:lang w:eastAsia="cs-CZ"/>
        </w:rPr>
        <w:t>Strava</w:t>
      </w:r>
      <w:r w:rsidRPr="000C17B4">
        <w:rPr>
          <w:rFonts w:cs="Arial"/>
          <w:bCs w:val="0"/>
          <w:kern w:val="0"/>
          <w:sz w:val="28"/>
          <w:szCs w:val="28"/>
          <w:lang w:eastAsia="cs-CZ"/>
        </w:rPr>
        <w:t xml:space="preserve">: Jezte jídla bohatá na antioxidanty vitamin C, E, </w:t>
      </w:r>
      <w:proofErr w:type="spellStart"/>
      <w:r w:rsidRPr="000C17B4">
        <w:rPr>
          <w:rFonts w:cs="Arial"/>
          <w:bCs w:val="0"/>
          <w:kern w:val="0"/>
          <w:sz w:val="28"/>
          <w:szCs w:val="28"/>
          <w:lang w:eastAsia="cs-CZ"/>
        </w:rPr>
        <w:t>bioflavonoidy</w:t>
      </w:r>
      <w:proofErr w:type="spellEnd"/>
      <w:r w:rsidRPr="000C17B4">
        <w:rPr>
          <w:rFonts w:cs="Arial"/>
          <w:bCs w:val="0"/>
          <w:kern w:val="0"/>
          <w:sz w:val="28"/>
          <w:szCs w:val="28"/>
          <w:lang w:eastAsia="cs-CZ"/>
        </w:rPr>
        <w:t xml:space="preserve">, lutein a </w:t>
      </w:r>
      <w:proofErr w:type="spellStart"/>
      <w:r w:rsidRPr="000C17B4">
        <w:rPr>
          <w:rFonts w:cs="Arial"/>
          <w:bCs w:val="0"/>
          <w:kern w:val="0"/>
          <w:sz w:val="28"/>
          <w:szCs w:val="28"/>
          <w:lang w:eastAsia="cs-CZ"/>
        </w:rPr>
        <w:t>zeaxanin</w:t>
      </w:r>
      <w:proofErr w:type="spellEnd"/>
      <w:r w:rsidRPr="000C17B4">
        <w:rPr>
          <w:rFonts w:cs="Arial"/>
          <w:bCs w:val="0"/>
          <w:kern w:val="0"/>
          <w:sz w:val="28"/>
          <w:szCs w:val="28"/>
          <w:lang w:eastAsia="cs-CZ"/>
        </w:rPr>
        <w:t xml:space="preserve">), vitamin B2, B6, biotin, esenciální mastné kyseliny a aminokyseliny (cystein, glycin a kyselina </w:t>
      </w:r>
      <w:proofErr w:type="spellStart"/>
      <w:r w:rsidRPr="000C17B4">
        <w:rPr>
          <w:rFonts w:cs="Arial"/>
          <w:bCs w:val="0"/>
          <w:kern w:val="0"/>
          <w:sz w:val="28"/>
          <w:szCs w:val="28"/>
          <w:lang w:eastAsia="cs-CZ"/>
        </w:rPr>
        <w:t>glutamová</w:t>
      </w:r>
      <w:proofErr w:type="spellEnd"/>
      <w:r w:rsidRPr="000C17B4">
        <w:rPr>
          <w:rFonts w:cs="Arial"/>
          <w:bCs w:val="0"/>
          <w:kern w:val="0"/>
          <w:sz w:val="28"/>
          <w:szCs w:val="28"/>
          <w:lang w:eastAsia="cs-CZ"/>
        </w:rPr>
        <w:t xml:space="preserve"> - nutné pro syntézu hormonu </w:t>
      </w:r>
      <w:proofErr w:type="spellStart"/>
      <w:r w:rsidRPr="000C17B4">
        <w:rPr>
          <w:rFonts w:cs="Arial"/>
          <w:bCs w:val="0"/>
          <w:kern w:val="0"/>
          <w:sz w:val="28"/>
          <w:szCs w:val="28"/>
          <w:lang w:eastAsia="cs-CZ"/>
        </w:rPr>
        <w:t>glutathionu</w:t>
      </w:r>
      <w:proofErr w:type="spellEnd"/>
      <w:r w:rsidRPr="000C17B4">
        <w:rPr>
          <w:rFonts w:cs="Arial"/>
          <w:bCs w:val="0"/>
          <w:kern w:val="0"/>
          <w:sz w:val="28"/>
          <w:szCs w:val="28"/>
          <w:lang w:eastAsia="cs-CZ"/>
        </w:rPr>
        <w:t>). Z bylin jsou vhodné borůvka, kustovnice,</w:t>
      </w:r>
      <w:r>
        <w:rPr>
          <w:rFonts w:cs="Arial"/>
          <w:bCs w:val="0"/>
          <w:kern w:val="0"/>
          <w:sz w:val="28"/>
          <w:szCs w:val="28"/>
          <w:lang w:eastAsia="cs-CZ"/>
        </w:rPr>
        <w:t xml:space="preserve"> </w:t>
      </w:r>
      <w:r w:rsidRPr="000C17B4">
        <w:rPr>
          <w:rFonts w:cs="Arial"/>
          <w:bCs w:val="0"/>
          <w:kern w:val="0"/>
          <w:sz w:val="28"/>
          <w:szCs w:val="28"/>
          <w:lang w:eastAsia="cs-CZ"/>
        </w:rPr>
        <w:t>světlík,</w:t>
      </w:r>
      <w:r>
        <w:rPr>
          <w:rFonts w:cs="Arial"/>
          <w:bCs w:val="0"/>
          <w:kern w:val="0"/>
          <w:sz w:val="28"/>
          <w:szCs w:val="28"/>
          <w:lang w:eastAsia="cs-CZ"/>
        </w:rPr>
        <w:t xml:space="preserve"> </w:t>
      </w:r>
      <w:r w:rsidRPr="000C17B4">
        <w:rPr>
          <w:rFonts w:cs="Arial"/>
          <w:bCs w:val="0"/>
          <w:kern w:val="0"/>
          <w:sz w:val="28"/>
          <w:szCs w:val="28"/>
          <w:lang w:eastAsia="cs-CZ"/>
        </w:rPr>
        <w:t>žen-</w:t>
      </w:r>
      <w:proofErr w:type="spellStart"/>
      <w:r w:rsidRPr="000C17B4">
        <w:rPr>
          <w:rFonts w:cs="Arial"/>
          <w:bCs w:val="0"/>
          <w:kern w:val="0"/>
          <w:sz w:val="28"/>
          <w:szCs w:val="28"/>
          <w:lang w:eastAsia="cs-CZ"/>
        </w:rPr>
        <w:t>šen</w:t>
      </w:r>
      <w:proofErr w:type="spellEnd"/>
      <w:r w:rsidRPr="000C17B4">
        <w:rPr>
          <w:rFonts w:cs="Arial"/>
          <w:bCs w:val="0"/>
          <w:kern w:val="0"/>
          <w:sz w:val="28"/>
          <w:szCs w:val="28"/>
          <w:lang w:eastAsia="cs-CZ"/>
        </w:rPr>
        <w:t>,</w:t>
      </w:r>
      <w:r>
        <w:rPr>
          <w:rFonts w:cs="Arial"/>
          <w:bCs w:val="0"/>
          <w:kern w:val="0"/>
          <w:sz w:val="28"/>
          <w:szCs w:val="28"/>
          <w:lang w:eastAsia="cs-CZ"/>
        </w:rPr>
        <w:t xml:space="preserve"> </w:t>
      </w:r>
      <w:proofErr w:type="spellStart"/>
      <w:r w:rsidRPr="000C17B4">
        <w:rPr>
          <w:rFonts w:cs="Arial"/>
          <w:bCs w:val="0"/>
          <w:kern w:val="0"/>
          <w:sz w:val="28"/>
          <w:szCs w:val="28"/>
          <w:lang w:eastAsia="cs-CZ"/>
        </w:rPr>
        <w:t>gingko</w:t>
      </w:r>
      <w:proofErr w:type="spellEnd"/>
      <w:r w:rsidRPr="000C17B4">
        <w:rPr>
          <w:rFonts w:cs="Arial"/>
          <w:bCs w:val="0"/>
          <w:kern w:val="0"/>
          <w:sz w:val="28"/>
          <w:szCs w:val="28"/>
          <w:lang w:eastAsia="cs-CZ"/>
        </w:rPr>
        <w:t>,</w:t>
      </w:r>
      <w:r>
        <w:rPr>
          <w:rFonts w:cs="Arial"/>
          <w:bCs w:val="0"/>
          <w:kern w:val="0"/>
          <w:sz w:val="28"/>
          <w:szCs w:val="28"/>
          <w:lang w:eastAsia="cs-CZ"/>
        </w:rPr>
        <w:t xml:space="preserve"> </w:t>
      </w:r>
      <w:r w:rsidRPr="000C17B4">
        <w:rPr>
          <w:rFonts w:cs="Arial"/>
          <w:bCs w:val="0"/>
          <w:kern w:val="0"/>
          <w:sz w:val="28"/>
          <w:szCs w:val="28"/>
          <w:lang w:eastAsia="cs-CZ"/>
        </w:rPr>
        <w:t>pampeliška, řepík.</w:t>
      </w:r>
    </w:p>
    <w:p w:rsidR="00025618" w:rsidRDefault="00025618" w:rsidP="00025618">
      <w:pPr>
        <w:shd w:val="clear" w:color="auto" w:fill="FFFFFF"/>
        <w:spacing w:before="75" w:after="75"/>
        <w:ind w:left="4248" w:firstLine="708"/>
        <w:jc w:val="both"/>
        <w:textAlignment w:val="top"/>
        <w:rPr>
          <w:rStyle w:val="Hypertextovodkaz"/>
          <w:rFonts w:cs="Arial"/>
          <w:color w:val="auto"/>
          <w:kern w:val="0"/>
          <w:sz w:val="28"/>
          <w:szCs w:val="28"/>
          <w:lang w:eastAsia="cs-CZ"/>
        </w:rPr>
      </w:pPr>
      <w:r w:rsidRPr="00CC4E83">
        <w:rPr>
          <w:rFonts w:cs="Arial"/>
          <w:kern w:val="0"/>
          <w:sz w:val="28"/>
          <w:szCs w:val="28"/>
          <w:lang w:eastAsia="cs-CZ"/>
        </w:rPr>
        <w:t xml:space="preserve">Zdroj: </w:t>
      </w:r>
      <w:hyperlink r:id="rId16" w:history="1">
        <w:proofErr w:type="spellStart"/>
        <w:r w:rsidRPr="00CC4E83">
          <w:rPr>
            <w:rStyle w:val="Hypertextovodkaz"/>
            <w:rFonts w:cs="Arial"/>
            <w:color w:val="auto"/>
            <w:kern w:val="0"/>
            <w:sz w:val="28"/>
            <w:szCs w:val="28"/>
            <w:lang w:eastAsia="cs-CZ"/>
          </w:rPr>
          <w:t>nastrojezdravi</w:t>
        </w:r>
        <w:proofErr w:type="spellEnd"/>
      </w:hyperlink>
    </w:p>
    <w:p w:rsidR="0077234E" w:rsidRDefault="0077234E" w:rsidP="0077234E">
      <w:pPr>
        <w:shd w:val="clear" w:color="auto" w:fill="FFFFFF"/>
        <w:spacing w:before="75" w:after="75"/>
        <w:jc w:val="both"/>
        <w:textAlignment w:val="top"/>
        <w:rPr>
          <w:rFonts w:cs="Arial"/>
          <w:b w:val="0"/>
          <w:bCs w:val="0"/>
          <w:kern w:val="0"/>
          <w:sz w:val="28"/>
          <w:szCs w:val="28"/>
          <w:lang w:eastAsia="cs-CZ"/>
        </w:rPr>
      </w:pPr>
    </w:p>
    <w:p w:rsidR="00847766" w:rsidRDefault="0045607C" w:rsidP="0077234E">
      <w:pPr>
        <w:shd w:val="clear" w:color="auto" w:fill="FFFFFF"/>
        <w:spacing w:before="75" w:after="75"/>
        <w:jc w:val="both"/>
        <w:textAlignment w:val="top"/>
        <w:rPr>
          <w:rFonts w:cs="Arial"/>
          <w:b w:val="0"/>
          <w:bCs w:val="0"/>
          <w:kern w:val="0"/>
          <w:sz w:val="28"/>
          <w:szCs w:val="28"/>
          <w:lang w:eastAsia="cs-CZ"/>
        </w:rPr>
      </w:pPr>
      <w:r>
        <w:rPr>
          <w:rFonts w:cs="Arial"/>
          <w:b w:val="0"/>
          <w:bCs w:val="0"/>
          <w:kern w:val="0"/>
          <w:sz w:val="28"/>
          <w:szCs w:val="28"/>
          <w:lang w:eastAsia="cs-CZ"/>
        </w:rPr>
        <w:tab/>
      </w:r>
    </w:p>
    <w:p w:rsidR="00AA7BA9" w:rsidRDefault="00AA7BA9" w:rsidP="0077234E">
      <w:pPr>
        <w:shd w:val="clear" w:color="auto" w:fill="FFFFFF"/>
        <w:spacing w:before="75" w:after="75"/>
        <w:jc w:val="both"/>
        <w:textAlignment w:val="top"/>
        <w:rPr>
          <w:rFonts w:cs="Arial"/>
          <w:b w:val="0"/>
          <w:bCs w:val="0"/>
          <w:kern w:val="0"/>
          <w:sz w:val="28"/>
          <w:szCs w:val="28"/>
          <w:lang w:eastAsia="cs-CZ"/>
        </w:rPr>
      </w:pPr>
    </w:p>
    <w:p w:rsidR="001239ED" w:rsidRDefault="001239ED" w:rsidP="0045607C">
      <w:pPr>
        <w:shd w:val="clear" w:color="auto" w:fill="FFFFFF"/>
        <w:spacing w:before="75" w:after="75"/>
        <w:ind w:left="2124"/>
        <w:jc w:val="both"/>
        <w:textAlignment w:val="top"/>
        <w:rPr>
          <w:rFonts w:cs="Arial"/>
          <w:b w:val="0"/>
          <w:bCs w:val="0"/>
          <w:kern w:val="0"/>
          <w:sz w:val="28"/>
          <w:szCs w:val="28"/>
          <w:lang w:eastAsia="cs-CZ"/>
        </w:rPr>
      </w:pPr>
    </w:p>
    <w:p w:rsidR="00AA7BA9" w:rsidRDefault="0045607C" w:rsidP="0045607C">
      <w:pPr>
        <w:shd w:val="clear" w:color="auto" w:fill="FFFFFF"/>
        <w:spacing w:before="75" w:after="75"/>
        <w:ind w:left="2124"/>
        <w:jc w:val="both"/>
        <w:textAlignment w:val="top"/>
        <w:rPr>
          <w:rFonts w:cs="Arial"/>
          <w:b w:val="0"/>
          <w:bCs w:val="0"/>
          <w:kern w:val="0"/>
          <w:sz w:val="28"/>
          <w:szCs w:val="28"/>
          <w:lang w:eastAsia="cs-CZ"/>
        </w:rPr>
      </w:pPr>
      <w:r>
        <w:rPr>
          <w:rFonts w:cs="Arial"/>
          <w:b w:val="0"/>
          <w:bCs w:val="0"/>
          <w:noProof/>
          <w:kern w:val="0"/>
          <w:sz w:val="28"/>
          <w:szCs w:val="28"/>
          <w:lang w:eastAsia="cs-CZ"/>
        </w:rPr>
        <w:drawing>
          <wp:inline distT="0" distB="0" distL="0" distR="0">
            <wp:extent cx="2305050" cy="1328013"/>
            <wp:effectExtent l="0" t="0" r="0" b="5715"/>
            <wp:docPr id="7" name="Obrázek 7" descr="C:\Users\Uzivatel\Pictures\YHNWPW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YHNWPWD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1328013"/>
                    </a:xfrm>
                    <a:prstGeom prst="rect">
                      <a:avLst/>
                    </a:prstGeom>
                    <a:noFill/>
                    <a:ln>
                      <a:noFill/>
                    </a:ln>
                  </pic:spPr>
                </pic:pic>
              </a:graphicData>
            </a:graphic>
          </wp:inline>
        </w:drawing>
      </w:r>
    </w:p>
    <w:p w:rsidR="00847766" w:rsidRDefault="00847766" w:rsidP="0077234E">
      <w:pPr>
        <w:shd w:val="clear" w:color="auto" w:fill="FFFFFF"/>
        <w:spacing w:before="75" w:after="75"/>
        <w:jc w:val="both"/>
        <w:textAlignment w:val="top"/>
        <w:rPr>
          <w:rFonts w:cs="Arial"/>
          <w:b w:val="0"/>
          <w:bCs w:val="0"/>
          <w:kern w:val="0"/>
          <w:sz w:val="28"/>
          <w:szCs w:val="28"/>
          <w:lang w:eastAsia="cs-CZ"/>
        </w:rPr>
      </w:pPr>
    </w:p>
    <w:p w:rsidR="0077234E" w:rsidRDefault="0077234E" w:rsidP="0077234E">
      <w:pPr>
        <w:rPr>
          <w:rFonts w:cs="Arial"/>
          <w:sz w:val="28"/>
          <w:szCs w:val="28"/>
        </w:rPr>
      </w:pPr>
      <w:r w:rsidRPr="00184710">
        <w:rPr>
          <w:rFonts w:cs="Arial"/>
          <w:kern w:val="0"/>
          <w:sz w:val="28"/>
          <w:szCs w:val="28"/>
          <w:lang w:eastAsia="cs-CZ"/>
        </w:rPr>
        <w:t>Mini seriál: Deset věcí, které dali Češi světu</w:t>
      </w:r>
      <w:r w:rsidRPr="00184710">
        <w:rPr>
          <w:rFonts w:cs="Arial"/>
          <w:sz w:val="28"/>
          <w:szCs w:val="28"/>
        </w:rPr>
        <w:t xml:space="preserve"> </w:t>
      </w:r>
    </w:p>
    <w:p w:rsidR="0077234E" w:rsidRPr="00184710" w:rsidRDefault="0077234E" w:rsidP="0077234E">
      <w:pPr>
        <w:rPr>
          <w:rFonts w:cs="Arial"/>
          <w:sz w:val="28"/>
          <w:szCs w:val="28"/>
        </w:rPr>
      </w:pPr>
    </w:p>
    <w:p w:rsidR="0077234E" w:rsidRPr="00271C52" w:rsidRDefault="0077234E" w:rsidP="0077234E">
      <w:pPr>
        <w:spacing w:after="150"/>
        <w:ind w:right="135"/>
        <w:outlineLvl w:val="1"/>
        <w:rPr>
          <w:rFonts w:cs="Arial"/>
          <w:b w:val="0"/>
          <w:bCs w:val="0"/>
          <w:kern w:val="36"/>
          <w:sz w:val="28"/>
          <w:szCs w:val="28"/>
          <w:lang w:eastAsia="cs-CZ"/>
        </w:rPr>
      </w:pPr>
      <w:r w:rsidRPr="00271C52">
        <w:rPr>
          <w:rFonts w:cs="Arial"/>
          <w:kern w:val="36"/>
          <w:sz w:val="28"/>
          <w:szCs w:val="28"/>
          <w:lang w:eastAsia="cs-CZ"/>
        </w:rPr>
        <w:t xml:space="preserve">Prof. RNDr. Antonín HOLÝ, DrSc., </w:t>
      </w:r>
      <w:proofErr w:type="spellStart"/>
      <w:r w:rsidRPr="00271C52">
        <w:rPr>
          <w:rFonts w:cs="Arial"/>
          <w:kern w:val="36"/>
          <w:sz w:val="28"/>
          <w:szCs w:val="28"/>
          <w:lang w:eastAsia="cs-CZ"/>
        </w:rPr>
        <w:t>dr.hc.mult</w:t>
      </w:r>
      <w:proofErr w:type="spellEnd"/>
      <w:r w:rsidRPr="00271C52">
        <w:rPr>
          <w:rFonts w:cs="Arial"/>
          <w:kern w:val="36"/>
          <w:sz w:val="28"/>
          <w:szCs w:val="28"/>
          <w:lang w:eastAsia="cs-CZ"/>
        </w:rPr>
        <w:t>.</w:t>
      </w:r>
    </w:p>
    <w:p w:rsidR="0077234E" w:rsidRPr="00271C52" w:rsidRDefault="0077234E" w:rsidP="0077234E">
      <w:pPr>
        <w:spacing w:after="120"/>
        <w:rPr>
          <w:rFonts w:cs="Arial"/>
          <w:b w:val="0"/>
          <w:sz w:val="28"/>
          <w:szCs w:val="28"/>
          <w:lang w:eastAsia="cs-CZ"/>
        </w:rPr>
      </w:pPr>
      <w:r w:rsidRPr="00271C52">
        <w:rPr>
          <w:rFonts w:cs="Arial"/>
          <w:sz w:val="28"/>
          <w:szCs w:val="28"/>
          <w:lang w:eastAsia="cs-CZ"/>
        </w:rPr>
        <w:t xml:space="preserve">1.září 1936 – 16.července 2012 </w:t>
      </w:r>
    </w:p>
    <w:p w:rsidR="0077234E" w:rsidRPr="00B14958" w:rsidRDefault="0077234E" w:rsidP="0077234E">
      <w:pPr>
        <w:jc w:val="both"/>
        <w:rPr>
          <w:rFonts w:cs="Arial"/>
          <w:b w:val="0"/>
          <w:sz w:val="28"/>
          <w:szCs w:val="28"/>
          <w:lang w:eastAsia="cs-CZ"/>
        </w:rPr>
      </w:pPr>
      <w:r w:rsidRPr="00B14958">
        <w:rPr>
          <w:rFonts w:cs="Arial"/>
          <w:sz w:val="28"/>
          <w:szCs w:val="28"/>
          <w:lang w:eastAsia="cs-CZ"/>
        </w:rPr>
        <w:t xml:space="preserve">Organický chemik Antonín Holý byl jedním </w:t>
      </w:r>
      <w:bookmarkStart w:id="0" w:name="_GoBack"/>
      <w:bookmarkEnd w:id="0"/>
      <w:r w:rsidRPr="00B14958">
        <w:rPr>
          <w:rFonts w:cs="Arial"/>
          <w:sz w:val="28"/>
          <w:szCs w:val="28"/>
          <w:lang w:eastAsia="cs-CZ"/>
        </w:rPr>
        <w:t xml:space="preserve">z nejúspěšnějších českých vědců současnosti. K jeho nejznámějším objevům patří jeho léky pro pacienty trpící nemocí AIDS nebo virovou hepatitidou typu B. Na ÚOCHB se zabývá chemií analogů složek nukleových kyselin, přednáší na univerzitách a vysokých školách a na řadě zahraničních pracovišť. </w:t>
      </w:r>
    </w:p>
    <w:p w:rsidR="0077234E" w:rsidRPr="00B14958" w:rsidRDefault="0077234E" w:rsidP="0077234E">
      <w:pPr>
        <w:jc w:val="both"/>
        <w:rPr>
          <w:rFonts w:cs="Arial"/>
          <w:b w:val="0"/>
          <w:sz w:val="28"/>
          <w:szCs w:val="28"/>
          <w:lang w:eastAsia="cs-CZ"/>
        </w:rPr>
      </w:pPr>
      <w:r w:rsidRPr="00B14958">
        <w:rPr>
          <w:b w:val="0"/>
          <w:noProof/>
          <w:sz w:val="28"/>
          <w:szCs w:val="28"/>
          <w:lang w:eastAsia="cs-CZ"/>
        </w:rPr>
        <w:drawing>
          <wp:anchor distT="0" distB="0" distL="114300" distR="114300" simplePos="0" relativeHeight="251659264" behindDoc="0" locked="0" layoutInCell="1" allowOverlap="1" wp14:anchorId="6D58C126" wp14:editId="00F6B456">
            <wp:simplePos x="0" y="0"/>
            <wp:positionH relativeFrom="column">
              <wp:posOffset>0</wp:posOffset>
            </wp:positionH>
            <wp:positionV relativeFrom="paragraph">
              <wp:posOffset>323850</wp:posOffset>
            </wp:positionV>
            <wp:extent cx="3629025" cy="2606850"/>
            <wp:effectExtent l="0" t="0" r="0" b="3175"/>
            <wp:wrapSquare wrapText="bothSides"/>
            <wp:docPr id="2" name="Obrázek 2" descr="Antonín Ho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onín Holý"/>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9025" cy="2606850"/>
                    </a:xfrm>
                    <a:prstGeom prst="rect">
                      <a:avLst/>
                    </a:prstGeom>
                    <a:noFill/>
                    <a:ln>
                      <a:noFill/>
                    </a:ln>
                  </pic:spPr>
                </pic:pic>
              </a:graphicData>
            </a:graphic>
          </wp:anchor>
        </w:drawing>
      </w:r>
      <w:r w:rsidRPr="00B14958">
        <w:rPr>
          <w:rFonts w:cs="Arial"/>
          <w:sz w:val="28"/>
          <w:szCs w:val="28"/>
          <w:lang w:eastAsia="cs-CZ"/>
        </w:rPr>
        <w:t>Osm let strávil ve funkci ředitele ÚOCHB AVČR. Je držitelem 60 patentů a spoluautorem 600 vědeckých prací. Počet citací jeho publikací přesahuje 10000, což ho řadí k</w:t>
      </w:r>
      <w:r>
        <w:rPr>
          <w:rFonts w:cs="Arial"/>
          <w:sz w:val="28"/>
          <w:szCs w:val="28"/>
          <w:lang w:eastAsia="cs-CZ"/>
        </w:rPr>
        <w:t xml:space="preserve"> </w:t>
      </w:r>
      <w:r w:rsidRPr="00B14958">
        <w:rPr>
          <w:rFonts w:cs="Arial"/>
          <w:sz w:val="28"/>
          <w:szCs w:val="28"/>
          <w:lang w:eastAsia="cs-CZ"/>
        </w:rPr>
        <w:t xml:space="preserve">nejúspěšnějším světovým chemikům. Jeho práce byla </w:t>
      </w:r>
      <w:proofErr w:type="spellStart"/>
      <w:r w:rsidRPr="00B14958">
        <w:rPr>
          <w:rFonts w:cs="Arial"/>
          <w:sz w:val="28"/>
          <w:szCs w:val="28"/>
          <w:lang w:eastAsia="cs-CZ"/>
        </w:rPr>
        <w:t>m.j</w:t>
      </w:r>
      <w:proofErr w:type="spellEnd"/>
      <w:r w:rsidRPr="00B14958">
        <w:rPr>
          <w:rFonts w:cs="Arial"/>
          <w:sz w:val="28"/>
          <w:szCs w:val="28"/>
          <w:lang w:eastAsia="cs-CZ"/>
        </w:rPr>
        <w:t>. oceněna čestnými doktoráty Univerzity v Manchesteru, Univerzity Palackého v Olomouci či VŠCHT, Descartovou cenou Evropské Unie za vědecký výzkum, členstvím v Učené společnosti ČR atd. atd.</w:t>
      </w:r>
    </w:p>
    <w:p w:rsidR="0077234E" w:rsidRPr="00B14958" w:rsidRDefault="0077234E" w:rsidP="0077234E">
      <w:pPr>
        <w:ind w:left="6372"/>
        <w:rPr>
          <w:rFonts w:cs="Arial"/>
          <w:b w:val="0"/>
          <w:sz w:val="28"/>
          <w:szCs w:val="28"/>
        </w:rPr>
      </w:pPr>
      <w:r w:rsidRPr="00B14958">
        <w:rPr>
          <w:rFonts w:cs="Arial"/>
          <w:sz w:val="28"/>
          <w:szCs w:val="28"/>
        </w:rPr>
        <w:t>Zdroj: uochb.cz</w:t>
      </w:r>
    </w:p>
    <w:p w:rsidR="0077234E" w:rsidRPr="00CC4E83" w:rsidRDefault="0077234E" w:rsidP="0077234E">
      <w:pPr>
        <w:shd w:val="clear" w:color="auto" w:fill="FFFFFF"/>
        <w:spacing w:before="75" w:after="75"/>
        <w:jc w:val="both"/>
        <w:textAlignment w:val="top"/>
        <w:rPr>
          <w:rFonts w:cs="Arial"/>
          <w:b w:val="0"/>
          <w:bCs w:val="0"/>
          <w:kern w:val="0"/>
          <w:sz w:val="28"/>
          <w:szCs w:val="28"/>
          <w:lang w:eastAsia="cs-CZ"/>
        </w:rPr>
      </w:pPr>
    </w:p>
    <w:p w:rsidR="00707106" w:rsidRPr="006A7E97" w:rsidRDefault="00025618" w:rsidP="00707106">
      <w:pPr>
        <w:pStyle w:val="Normlnweb"/>
        <w:rPr>
          <w:rFonts w:ascii="Arial" w:hAnsi="Arial" w:cs="Arial"/>
          <w:b/>
          <w:sz w:val="28"/>
          <w:szCs w:val="28"/>
        </w:rPr>
      </w:pPr>
      <w:r w:rsidRPr="000C17B4">
        <w:rPr>
          <w:rFonts w:cs="Arial"/>
          <w:sz w:val="28"/>
          <w:szCs w:val="28"/>
        </w:rPr>
        <w:br/>
      </w:r>
      <w:r w:rsidR="00707106" w:rsidRPr="006A7E97">
        <w:rPr>
          <w:rFonts w:ascii="Arial" w:hAnsi="Arial" w:cs="Arial"/>
          <w:b/>
          <w:sz w:val="28"/>
          <w:szCs w:val="28"/>
        </w:rPr>
        <w:t xml:space="preserve">Semily </w:t>
      </w:r>
    </w:p>
    <w:p w:rsidR="0082453D" w:rsidRDefault="00707106" w:rsidP="00707106">
      <w:pPr>
        <w:pStyle w:val="Normlnweb"/>
        <w:jc w:val="both"/>
        <w:rPr>
          <w:rFonts w:ascii="Arial" w:hAnsi="Arial" w:cs="Arial"/>
          <w:b/>
          <w:sz w:val="28"/>
          <w:szCs w:val="28"/>
        </w:rPr>
      </w:pPr>
      <w:r w:rsidRPr="006A7E97">
        <w:rPr>
          <w:rFonts w:ascii="Arial" w:hAnsi="Arial" w:cs="Arial"/>
          <w:b/>
          <w:sz w:val="28"/>
          <w:szCs w:val="28"/>
        </w:rPr>
        <w:t>Naší novou velmi krásnou tradicí, kterou si sami vytváříme a za několik let na ni budeme jistě rádi vzpomínat, se stává navštěvování přátel z organizace SONS v okolí. Ve čtvrtek 6. září jsme opět jeli za kolegy a přáteli do Semil, kteří nás svou návštěvou v Chrudimi poctili již v loňském roce. Abychom je potěšili návštěvou a prohlédli si další krásy tohoto kraje, neboť je zde stále co obdivovat a poznávat. Po příjezdu do Semil, kde jsm</w:t>
      </w:r>
      <w:r>
        <w:rPr>
          <w:rFonts w:ascii="Arial" w:hAnsi="Arial" w:cs="Arial"/>
          <w:b/>
          <w:sz w:val="28"/>
          <w:szCs w:val="28"/>
        </w:rPr>
        <w:t>e</w:t>
      </w:r>
      <w:r w:rsidRPr="006A7E97">
        <w:rPr>
          <w:rFonts w:ascii="Arial" w:hAnsi="Arial" w:cs="Arial"/>
          <w:b/>
          <w:sz w:val="28"/>
          <w:szCs w:val="28"/>
        </w:rPr>
        <w:t xml:space="preserve"> se všichni sešli, jsme pokračovali již společně autobusem k zámku Hrubá Skála. Zde jsme si prošli nádvoří a prohlédli si okolí </w:t>
      </w:r>
      <w:r w:rsidR="00A37E87">
        <w:rPr>
          <w:rFonts w:ascii="Arial" w:hAnsi="Arial" w:cs="Arial"/>
          <w:b/>
          <w:sz w:val="28"/>
          <w:szCs w:val="28"/>
        </w:rPr>
        <w:t xml:space="preserve">a </w:t>
      </w:r>
      <w:r w:rsidRPr="006A7E97">
        <w:rPr>
          <w:rFonts w:ascii="Arial" w:hAnsi="Arial" w:cs="Arial"/>
          <w:b/>
          <w:sz w:val="28"/>
          <w:szCs w:val="28"/>
        </w:rPr>
        <w:t xml:space="preserve">zámek. Odtud jsme se již „po </w:t>
      </w:r>
      <w:r w:rsidRPr="006A7E97">
        <w:rPr>
          <w:rFonts w:ascii="Arial" w:hAnsi="Arial" w:cs="Arial"/>
          <w:b/>
          <w:sz w:val="28"/>
          <w:szCs w:val="28"/>
        </w:rPr>
        <w:lastRenderedPageBreak/>
        <w:t xml:space="preserve">svých“ vypravili na cestu skalami přes Myší díru až do Sedmihorek. Cestou </w:t>
      </w:r>
      <w:r w:rsidR="0082453D" w:rsidRPr="006A7E97">
        <w:rPr>
          <w:rFonts w:ascii="Arial" w:hAnsi="Arial" w:cs="Arial"/>
          <w:b/>
          <w:sz w:val="28"/>
          <w:szCs w:val="28"/>
        </w:rPr>
        <w:t>jsme obdivovali okolí, čistou přírodu a zahlédli jsme i nedaleké</w:t>
      </w:r>
      <w:r w:rsidR="0082453D">
        <w:rPr>
          <w:rFonts w:ascii="Arial" w:hAnsi="Arial" w:cs="Arial"/>
          <w:b/>
          <w:sz w:val="28"/>
          <w:szCs w:val="28"/>
        </w:rPr>
        <w:t xml:space="preserve"> </w:t>
      </w:r>
      <w:r w:rsidR="0082453D" w:rsidRPr="006A7E97">
        <w:rPr>
          <w:rFonts w:ascii="Arial" w:hAnsi="Arial" w:cs="Arial"/>
          <w:b/>
          <w:sz w:val="28"/>
          <w:szCs w:val="28"/>
        </w:rPr>
        <w:t>Trosky.</w:t>
      </w:r>
    </w:p>
    <w:p w:rsidR="00FD7527" w:rsidRDefault="0082453D" w:rsidP="00707106">
      <w:pPr>
        <w:pStyle w:val="Normlnweb"/>
        <w:jc w:val="both"/>
        <w:rPr>
          <w:rFonts w:ascii="Arial" w:hAnsi="Arial" w:cs="Arial"/>
          <w:b/>
          <w:sz w:val="28"/>
          <w:szCs w:val="28"/>
        </w:rPr>
      </w:pPr>
      <w:r>
        <w:rPr>
          <w:noProof/>
        </w:rPr>
        <w:drawing>
          <wp:inline distT="0" distB="0" distL="0" distR="0">
            <wp:extent cx="5760720" cy="3842385"/>
            <wp:effectExtent l="0" t="0" r="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842385"/>
                    </a:xfrm>
                    <a:prstGeom prst="rect">
                      <a:avLst/>
                    </a:prstGeom>
                    <a:noFill/>
                    <a:ln>
                      <a:noFill/>
                    </a:ln>
                  </pic:spPr>
                </pic:pic>
              </a:graphicData>
            </a:graphic>
          </wp:inline>
        </w:drawing>
      </w:r>
    </w:p>
    <w:p w:rsidR="00707106" w:rsidRDefault="00707106" w:rsidP="00707106">
      <w:pPr>
        <w:pStyle w:val="Normlnweb"/>
        <w:jc w:val="both"/>
        <w:rPr>
          <w:rFonts w:ascii="Arial" w:hAnsi="Arial" w:cs="Arial"/>
          <w:b/>
          <w:sz w:val="28"/>
          <w:szCs w:val="28"/>
        </w:rPr>
      </w:pPr>
      <w:r w:rsidRPr="006A7E97">
        <w:rPr>
          <w:rFonts w:ascii="Arial" w:hAnsi="Arial" w:cs="Arial"/>
          <w:b/>
          <w:sz w:val="28"/>
          <w:szCs w:val="28"/>
        </w:rPr>
        <w:t xml:space="preserve">Největší obdiv sklidil člen výpravy Vlastík, který měl velké odhodlání a bez problému tento několikakilometrový výlet zdolal. Po vyčerpávající cestě jsme se v Sedmihorkách posilnili obědem a poté si zahráli náš oblíbený bowling. Tímto naše návštěva přátel ze Semil skončila a každý z nás se vydal k domovu. Výlet se opravdu vydařil a nyní jsou na řadě naši milý </w:t>
      </w:r>
      <w:proofErr w:type="spellStart"/>
      <w:r>
        <w:rPr>
          <w:rFonts w:ascii="Arial" w:hAnsi="Arial" w:cs="Arial"/>
          <w:b/>
          <w:sz w:val="28"/>
          <w:szCs w:val="28"/>
        </w:rPr>
        <w:t>s</w:t>
      </w:r>
      <w:r w:rsidRPr="006A7E97">
        <w:rPr>
          <w:rFonts w:ascii="Arial" w:hAnsi="Arial" w:cs="Arial"/>
          <w:b/>
          <w:sz w:val="28"/>
          <w:szCs w:val="28"/>
        </w:rPr>
        <w:t>emiláci</w:t>
      </w:r>
      <w:proofErr w:type="spellEnd"/>
      <w:r w:rsidRPr="006A7E97">
        <w:rPr>
          <w:rFonts w:ascii="Arial" w:hAnsi="Arial" w:cs="Arial"/>
          <w:b/>
          <w:sz w:val="28"/>
          <w:szCs w:val="28"/>
        </w:rPr>
        <w:t>.</w:t>
      </w:r>
    </w:p>
    <w:p w:rsidR="00707106" w:rsidRDefault="00707106" w:rsidP="00707106">
      <w:pPr>
        <w:pStyle w:val="Normlnweb"/>
        <w:ind w:left="6372" w:firstLine="708"/>
        <w:jc w:val="both"/>
        <w:rPr>
          <w:rFonts w:ascii="Arial" w:hAnsi="Arial" w:cs="Arial"/>
          <w:b/>
          <w:sz w:val="28"/>
          <w:szCs w:val="28"/>
        </w:rPr>
      </w:pPr>
      <w:r>
        <w:rPr>
          <w:rFonts w:ascii="Arial" w:hAnsi="Arial" w:cs="Arial"/>
          <w:b/>
          <w:sz w:val="28"/>
          <w:szCs w:val="28"/>
        </w:rPr>
        <w:t>Alena Nová</w:t>
      </w:r>
    </w:p>
    <w:p w:rsidR="00707106" w:rsidRPr="006A7E97" w:rsidRDefault="00707106" w:rsidP="00707106">
      <w:pPr>
        <w:pStyle w:val="Normlnweb"/>
        <w:ind w:left="4956" w:firstLine="708"/>
        <w:jc w:val="both"/>
        <w:rPr>
          <w:rFonts w:ascii="Arial" w:hAnsi="Arial" w:cs="Arial"/>
          <w:b/>
          <w:sz w:val="28"/>
          <w:szCs w:val="28"/>
        </w:rPr>
      </w:pPr>
      <w:r>
        <w:rPr>
          <w:rFonts w:ascii="Arial" w:hAnsi="Arial" w:cs="Arial"/>
          <w:b/>
          <w:sz w:val="28"/>
          <w:szCs w:val="28"/>
        </w:rPr>
        <w:t>(Redakčně neupraveno)</w:t>
      </w:r>
    </w:p>
    <w:p w:rsidR="00025618" w:rsidRPr="000C17B4" w:rsidRDefault="00707106" w:rsidP="00025618">
      <w:pPr>
        <w:shd w:val="clear" w:color="auto" w:fill="FFFFFF"/>
        <w:spacing w:before="75" w:after="75"/>
        <w:jc w:val="both"/>
        <w:textAlignment w:val="top"/>
        <w:rPr>
          <w:rFonts w:cs="Arial"/>
          <w:bCs w:val="0"/>
          <w:kern w:val="0"/>
          <w:sz w:val="28"/>
          <w:szCs w:val="28"/>
          <w:lang w:eastAsia="cs-CZ"/>
        </w:rPr>
      </w:pPr>
      <w:r>
        <w:rPr>
          <w:rFonts w:cs="Arial"/>
          <w:bCs w:val="0"/>
          <w:kern w:val="0"/>
          <w:sz w:val="28"/>
          <w:szCs w:val="28"/>
          <w:lang w:eastAsia="cs-CZ"/>
        </w:rPr>
        <w:tab/>
      </w:r>
      <w:r w:rsidR="00025618" w:rsidRPr="000C17B4">
        <w:rPr>
          <w:rFonts w:cs="Arial"/>
          <w:bCs w:val="0"/>
          <w:kern w:val="0"/>
          <w:sz w:val="28"/>
          <w:szCs w:val="28"/>
          <w:lang w:eastAsia="cs-CZ"/>
        </w:rPr>
        <w:br/>
      </w:r>
      <w:r w:rsidR="00025618" w:rsidRPr="000C17B4">
        <w:rPr>
          <w:rFonts w:cs="Arial"/>
          <w:bCs w:val="0"/>
          <w:kern w:val="0"/>
          <w:sz w:val="28"/>
          <w:szCs w:val="28"/>
          <w:lang w:eastAsia="cs-CZ"/>
        </w:rPr>
        <w:br/>
      </w:r>
    </w:p>
    <w:p w:rsidR="0045607C" w:rsidRDefault="0045607C" w:rsidP="0045607C">
      <w:pPr>
        <w:rPr>
          <w:sz w:val="28"/>
          <w:szCs w:val="28"/>
        </w:rPr>
      </w:pPr>
      <w:r>
        <w:rPr>
          <w:sz w:val="28"/>
          <w:szCs w:val="28"/>
        </w:rPr>
        <w:t>Věděli jste, že:</w:t>
      </w:r>
    </w:p>
    <w:p w:rsidR="0045607C" w:rsidRDefault="0045607C" w:rsidP="0045607C">
      <w:pPr>
        <w:rPr>
          <w:rFonts w:cs="Arial"/>
          <w:bCs w:val="0"/>
          <w:color w:val="000000"/>
          <w:spacing w:val="7"/>
          <w:kern w:val="0"/>
          <w:sz w:val="28"/>
          <w:szCs w:val="28"/>
          <w:lang w:eastAsia="cs-CZ"/>
        </w:rPr>
      </w:pPr>
    </w:p>
    <w:p w:rsidR="0045607C" w:rsidRPr="0045607C" w:rsidRDefault="0045607C" w:rsidP="0045607C">
      <w:pPr>
        <w:rPr>
          <w:rFonts w:cs="Arial"/>
          <w:sz w:val="28"/>
          <w:szCs w:val="28"/>
        </w:rPr>
      </w:pPr>
      <w:r w:rsidRPr="0045607C">
        <w:rPr>
          <w:rFonts w:cs="Arial"/>
          <w:sz w:val="28"/>
          <w:szCs w:val="28"/>
        </w:rPr>
        <w:t xml:space="preserve">Madeira v láhvi           </w:t>
      </w:r>
    </w:p>
    <w:p w:rsidR="0045607C" w:rsidRPr="0045607C" w:rsidRDefault="0045607C" w:rsidP="0045607C">
      <w:pPr>
        <w:jc w:val="both"/>
        <w:rPr>
          <w:rFonts w:cs="Arial"/>
          <w:sz w:val="28"/>
          <w:szCs w:val="28"/>
        </w:rPr>
      </w:pPr>
      <w:r w:rsidRPr="0045607C">
        <w:rPr>
          <w:rFonts w:cs="Arial"/>
          <w:sz w:val="28"/>
          <w:szCs w:val="28"/>
        </w:rPr>
        <w:t xml:space="preserve">Na rozdíl od malebných, až geometricky uspořádaných proužků francouzských, německých či moravských vinic, jež se jako zkrabacený manšestr táhnou po kopcích, připomínají vinice na Madeiře huňatý svetr. Réva se nepěstuje v řádcích, ale plazí se po speciálních drátěných konstrukcích, na nichž vytváří jakousi </w:t>
      </w:r>
      <w:r w:rsidRPr="0045607C">
        <w:rPr>
          <w:rFonts w:cs="Arial"/>
          <w:sz w:val="28"/>
          <w:szCs w:val="28"/>
        </w:rPr>
        <w:lastRenderedPageBreak/>
        <w:t xml:space="preserve">souvislou střechu ve výšce asi dvou metrů nad zemí, pod níž visí a dozrávají hrozny. Již první portugalští osadníci začali na Madeiře spolu s cukrovou třtinou pěstovat i vinnou révu, dovezenou z Kréty. Než vinice založili, museli vypálit lesy. Popel ze spálených stromů smíchaný s úrodnou sopečnou půdou a mírné slunečné klima vytvořily pro pěstování vína ty nejlepší podmínky. Vulkanická půda bohatá na železo, minerály i organické látky dodává vínu výbornou chuť. Nejdříve pili víno ostrované, od poloviny 16. stol. se pro sudy "madeiry" pravidelně zastavovaly lodě na svých obchodních plavbách. Holandská Východoindická společnost nakládala na Madeiře velké sudy vína o objemu 423 l na své lodě plující do Indie. Víno díky vysokému obsahu vitamínů a minerálů totiž pomáhalo námořníkům předejít kurdějím. Na dlouhých cestách se ale kazilo, a tak ho vinaři konzervovali přidáním malého množství alkoholu připraveného z cukrové třtiny. Námořníci jednou zjistili, že jim víno, jež zbylo po návratu z daleké plavby, chutná mnohem víc než to, které původně naložili. Vysvětlili si to neustálým kymácením lodi a také vysokými teplotami, které díky sálajícímu slunci na sudy s vínem působily. Vinaři se této metody chytili, ale nechat zrát víno na lodích se ukázalo jako drahý špás, a tak hledali náhradní způsob. Víno začali skladovat na půdách, kde na ně pražilo slunce. </w:t>
      </w:r>
    </w:p>
    <w:p w:rsidR="0045607C" w:rsidRPr="0045607C" w:rsidRDefault="0045607C" w:rsidP="0045607C">
      <w:pPr>
        <w:jc w:val="both"/>
        <w:rPr>
          <w:rFonts w:cs="Arial"/>
          <w:sz w:val="28"/>
          <w:szCs w:val="28"/>
        </w:rPr>
      </w:pPr>
      <w:r w:rsidRPr="0045607C">
        <w:rPr>
          <w:rFonts w:cs="Arial"/>
          <w:sz w:val="28"/>
          <w:szCs w:val="28"/>
        </w:rPr>
        <w:t xml:space="preserve">Skutečný rozvoj vinařství na Madeiře podnítili až Angličané. Roku 1665 vydal anglický král Karel II. nařízení, podle něhož směly dovážet zboží do amerických kolonií pouze lodě vypravené z anglických přístavů a Madeiry, což prospělo obchodu s madeirským vínem. Jeho zlatý věk přišel v 18. stol., kdy se také rozšířil moderní způsob fortifikace pomocí brandy. Víno získalo oblibu od Velké Británie a Ruska přes severní Afriku až po americké kolonie a Brazílii. Američané byli přímo vášnivými konzumenty madeirského vína a spotřebovávali skoro čtvrtinu ostrovní produkce. Víno sehrálo také roli v historii USA. Kolonisty rozhněvalo uvalení cel na dovoz mnoha druhů zboží do Ameriky, jež považovali za nespravedlivé. Jedním z protestujících byl John </w:t>
      </w:r>
      <w:proofErr w:type="spellStart"/>
      <w:r w:rsidRPr="0045607C">
        <w:rPr>
          <w:rFonts w:cs="Arial"/>
          <w:sz w:val="28"/>
          <w:szCs w:val="28"/>
        </w:rPr>
        <w:t>Hancock</w:t>
      </w:r>
      <w:proofErr w:type="spellEnd"/>
      <w:r w:rsidRPr="0045607C">
        <w:rPr>
          <w:rFonts w:cs="Arial"/>
          <w:sz w:val="28"/>
          <w:szCs w:val="28"/>
        </w:rPr>
        <w:t xml:space="preserve">, jenž v roce 1768 nevyložil náklad 25 velkých sudů s madeirským vínem ze své lodi </w:t>
      </w:r>
      <w:proofErr w:type="spellStart"/>
      <w:r w:rsidRPr="0045607C">
        <w:rPr>
          <w:rFonts w:cs="Arial"/>
          <w:sz w:val="28"/>
          <w:szCs w:val="28"/>
        </w:rPr>
        <w:t>Liberty</w:t>
      </w:r>
      <w:proofErr w:type="spellEnd"/>
      <w:r w:rsidRPr="0045607C">
        <w:rPr>
          <w:rFonts w:cs="Arial"/>
          <w:sz w:val="28"/>
          <w:szCs w:val="28"/>
        </w:rPr>
        <w:t xml:space="preserve">, kterou pak obsadili celníci a on sám byl obviněn z pašování. Obsazení </w:t>
      </w:r>
      <w:proofErr w:type="spellStart"/>
      <w:r w:rsidRPr="0045607C">
        <w:rPr>
          <w:rFonts w:cs="Arial"/>
          <w:sz w:val="28"/>
          <w:szCs w:val="28"/>
        </w:rPr>
        <w:t>Liberty</w:t>
      </w:r>
      <w:proofErr w:type="spellEnd"/>
      <w:r w:rsidRPr="0045607C">
        <w:rPr>
          <w:rFonts w:cs="Arial"/>
          <w:sz w:val="28"/>
          <w:szCs w:val="28"/>
        </w:rPr>
        <w:t xml:space="preserve"> vyvolalo nepokoje mezi obyvateli Bostonu a stalo se jednou z událostí na cestě k nezávislosti. "Madeira" byla mimochodem oblíbeným pitím Thomase </w:t>
      </w:r>
      <w:proofErr w:type="spellStart"/>
      <w:r w:rsidRPr="0045607C">
        <w:rPr>
          <w:rFonts w:cs="Arial"/>
          <w:sz w:val="28"/>
          <w:szCs w:val="28"/>
        </w:rPr>
        <w:t>Jeffersona</w:t>
      </w:r>
      <w:proofErr w:type="spellEnd"/>
      <w:r w:rsidRPr="0045607C">
        <w:rPr>
          <w:rFonts w:cs="Arial"/>
          <w:sz w:val="28"/>
          <w:szCs w:val="28"/>
        </w:rPr>
        <w:t xml:space="preserve">, George </w:t>
      </w:r>
      <w:proofErr w:type="spellStart"/>
      <w:r w:rsidRPr="0045607C">
        <w:rPr>
          <w:rFonts w:cs="Arial"/>
          <w:sz w:val="28"/>
          <w:szCs w:val="28"/>
        </w:rPr>
        <w:t>Washingtona</w:t>
      </w:r>
      <w:proofErr w:type="spellEnd"/>
      <w:r w:rsidRPr="0045607C">
        <w:rPr>
          <w:rFonts w:cs="Arial"/>
          <w:sz w:val="28"/>
          <w:szCs w:val="28"/>
        </w:rPr>
        <w:t xml:space="preserve"> i Benjamina Franklina a američtí politici si s ní údajně připíjeli při vyhlášení Deklarace nezávislosti. </w:t>
      </w:r>
    </w:p>
    <w:p w:rsidR="0045607C" w:rsidRPr="0045607C" w:rsidRDefault="0045607C" w:rsidP="0045607C">
      <w:pPr>
        <w:jc w:val="both"/>
        <w:rPr>
          <w:rFonts w:cs="Arial"/>
          <w:sz w:val="28"/>
          <w:szCs w:val="28"/>
        </w:rPr>
      </w:pPr>
      <w:r w:rsidRPr="0045607C">
        <w:rPr>
          <w:rFonts w:cs="Arial"/>
          <w:sz w:val="28"/>
          <w:szCs w:val="28"/>
        </w:rPr>
        <w:t xml:space="preserve">Polovina 19. stol. znamenala konec prosperity. V roce 1851 napadly révu plísně, jež dramaticky omezily výrobu v následujících třech letech. A sotva se vinice vzpamatovaly, následovala epidemie </w:t>
      </w:r>
      <w:r w:rsidRPr="0045607C">
        <w:rPr>
          <w:rFonts w:cs="Arial"/>
          <w:sz w:val="28"/>
          <w:szCs w:val="28"/>
        </w:rPr>
        <w:lastRenderedPageBreak/>
        <w:t xml:space="preserve">révokazu, jež dorazila na Madeiru z Evropy. Z mnoha vinic se staly třtinové plantáže. Obchod ožil na začátku 20. stol., než ho opět utlumily události na dvou největších trzích, a to ruská revoluce a americká prohibice. </w:t>
      </w:r>
    </w:p>
    <w:p w:rsidR="0045607C" w:rsidRPr="0045607C" w:rsidRDefault="0045607C" w:rsidP="0045607C">
      <w:pPr>
        <w:jc w:val="both"/>
        <w:rPr>
          <w:rFonts w:cs="Arial"/>
          <w:sz w:val="28"/>
          <w:szCs w:val="28"/>
        </w:rPr>
      </w:pPr>
      <w:r w:rsidRPr="0045607C">
        <w:rPr>
          <w:rFonts w:cs="Arial"/>
          <w:sz w:val="28"/>
          <w:szCs w:val="28"/>
        </w:rPr>
        <w:t xml:space="preserve">Postupy zpracování vína se po staletí příliš nezměnily. Madeira je jedinečná způsobem zrání </w:t>
      </w:r>
      <w:proofErr w:type="spellStart"/>
      <w:r w:rsidRPr="0045607C">
        <w:rPr>
          <w:rFonts w:cs="Arial"/>
          <w:sz w:val="28"/>
          <w:szCs w:val="28"/>
        </w:rPr>
        <w:t>estufagem</w:t>
      </w:r>
      <w:proofErr w:type="spellEnd"/>
      <w:r w:rsidRPr="0045607C">
        <w:rPr>
          <w:rFonts w:cs="Arial"/>
          <w:sz w:val="28"/>
          <w:szCs w:val="28"/>
        </w:rPr>
        <w:t xml:space="preserve">, jenž v podstatě simuluje dlouhou přepravu v lodním podpalubí pod horkým sluncem. Vinaři používají tři hlavní metody. Levnější víno obvykle zraje v nerezových nádržích nebo betonových tancích obtočených trubkami, v nichž cirkuluje horká voda, která zahřívá vylisovanou šťávu na 55 °C minimálně 90 dní. Druhou možností je skladování velkých dřevěných sudů ve speciálních halách, do nichž se pouští horká pára jako v sauně. Víno je v tomto případě vystaveno teplu jemnějším způsobem po dobu 6 měsíců až jednoho roku. Nejkvalitnější víno zraje v sudech vystavených slunci, které je občas nutné překulit, aby se jejich obsah promíchával. Sudy se neplní až po okraj, aby víno mohlo oxidovat, což mu také prospívá. Teprve pak se přidává brandy. O kvalitě vína rozhoduje také poměr různých odrůd, jejich stáří, způsob a doba skladování. Ta nejlepší vína zrají až 20 let v dřevěných sudech a dva roky v lahvích. </w:t>
      </w:r>
    </w:p>
    <w:p w:rsidR="0045607C" w:rsidRPr="0045607C" w:rsidRDefault="0045607C" w:rsidP="0045607C">
      <w:pPr>
        <w:jc w:val="both"/>
        <w:rPr>
          <w:rFonts w:cs="Arial"/>
          <w:sz w:val="28"/>
          <w:szCs w:val="28"/>
        </w:rPr>
      </w:pPr>
      <w:r w:rsidRPr="0045607C">
        <w:rPr>
          <w:rFonts w:cs="Arial"/>
          <w:sz w:val="28"/>
          <w:szCs w:val="28"/>
        </w:rPr>
        <w:t xml:space="preserve">Madeirské víno existuje ve čtyřech základních druzích: </w:t>
      </w:r>
      <w:proofErr w:type="spellStart"/>
      <w:r w:rsidRPr="0045607C">
        <w:rPr>
          <w:rFonts w:cs="Arial"/>
          <w:sz w:val="28"/>
          <w:szCs w:val="28"/>
        </w:rPr>
        <w:t>Sercial</w:t>
      </w:r>
      <w:proofErr w:type="spellEnd"/>
      <w:r w:rsidRPr="0045607C">
        <w:rPr>
          <w:rFonts w:cs="Arial"/>
          <w:sz w:val="28"/>
          <w:szCs w:val="28"/>
        </w:rPr>
        <w:t xml:space="preserve"> je suché víno nažloutlé barvy, mírně vychlazené se doporučuje jako aperitiv, k polévce nebo k rybě. Polosuché </w:t>
      </w:r>
      <w:proofErr w:type="spellStart"/>
      <w:r w:rsidRPr="0045607C">
        <w:rPr>
          <w:rFonts w:cs="Arial"/>
          <w:sz w:val="28"/>
          <w:szCs w:val="28"/>
        </w:rPr>
        <w:t>Verdelho</w:t>
      </w:r>
      <w:proofErr w:type="spellEnd"/>
      <w:r w:rsidRPr="0045607C">
        <w:rPr>
          <w:rFonts w:cs="Arial"/>
          <w:sz w:val="28"/>
          <w:szCs w:val="28"/>
        </w:rPr>
        <w:t xml:space="preserve"> je sladší, zlatohnědé barvy, výtečně se hodí k madeirskému dortu. Jako náhrada za portské poslouží </w:t>
      </w:r>
      <w:proofErr w:type="spellStart"/>
      <w:r w:rsidRPr="0045607C">
        <w:rPr>
          <w:rFonts w:cs="Arial"/>
          <w:sz w:val="28"/>
          <w:szCs w:val="28"/>
        </w:rPr>
        <w:t>Boal</w:t>
      </w:r>
      <w:proofErr w:type="spellEnd"/>
      <w:r w:rsidRPr="0045607C">
        <w:rPr>
          <w:rFonts w:cs="Arial"/>
          <w:sz w:val="28"/>
          <w:szCs w:val="28"/>
        </w:rPr>
        <w:t xml:space="preserve">, tmavě zlatá tělnatá polosladká madeira ořechové chuti, jež vynikne u sýrů a dezertů. Nejslavnější z madeirských vín je </w:t>
      </w:r>
      <w:proofErr w:type="spellStart"/>
      <w:r w:rsidRPr="0045607C">
        <w:rPr>
          <w:rFonts w:cs="Arial"/>
          <w:sz w:val="28"/>
          <w:szCs w:val="28"/>
        </w:rPr>
        <w:t>Malmsey</w:t>
      </w:r>
      <w:proofErr w:type="spellEnd"/>
      <w:r w:rsidRPr="0045607C">
        <w:rPr>
          <w:rFonts w:cs="Arial"/>
          <w:sz w:val="28"/>
          <w:szCs w:val="28"/>
        </w:rPr>
        <w:t xml:space="preserve"> (</w:t>
      </w:r>
      <w:proofErr w:type="spellStart"/>
      <w:r w:rsidRPr="0045607C">
        <w:rPr>
          <w:rFonts w:cs="Arial"/>
          <w:sz w:val="28"/>
          <w:szCs w:val="28"/>
        </w:rPr>
        <w:t>Malvoisie</w:t>
      </w:r>
      <w:proofErr w:type="spellEnd"/>
      <w:r w:rsidRPr="0045607C">
        <w:rPr>
          <w:rFonts w:cs="Arial"/>
          <w:sz w:val="28"/>
          <w:szCs w:val="28"/>
        </w:rPr>
        <w:t xml:space="preserve">), tmavé tělnaté víno, jež se podává jako digestiv. Značka </w:t>
      </w:r>
      <w:proofErr w:type="spellStart"/>
      <w:r w:rsidRPr="0045607C">
        <w:rPr>
          <w:rFonts w:cs="Arial"/>
          <w:sz w:val="28"/>
          <w:szCs w:val="28"/>
        </w:rPr>
        <w:t>Rainwater</w:t>
      </w:r>
      <w:proofErr w:type="spellEnd"/>
      <w:r w:rsidRPr="0045607C">
        <w:rPr>
          <w:rFonts w:cs="Arial"/>
          <w:sz w:val="28"/>
          <w:szCs w:val="28"/>
        </w:rPr>
        <w:t xml:space="preserve"> se vyrábí z odrůdy </w:t>
      </w:r>
      <w:proofErr w:type="spellStart"/>
      <w:r w:rsidRPr="0045607C">
        <w:rPr>
          <w:rFonts w:cs="Arial"/>
          <w:sz w:val="28"/>
          <w:szCs w:val="28"/>
        </w:rPr>
        <w:t>Tinta</w:t>
      </w:r>
      <w:proofErr w:type="spellEnd"/>
      <w:r w:rsidRPr="0045607C">
        <w:rPr>
          <w:rFonts w:cs="Arial"/>
          <w:sz w:val="28"/>
          <w:szCs w:val="28"/>
        </w:rPr>
        <w:t xml:space="preserve"> Negra Mole většinou na export do USA. Podobá se vínu </w:t>
      </w:r>
      <w:proofErr w:type="spellStart"/>
      <w:r w:rsidRPr="0045607C">
        <w:rPr>
          <w:rFonts w:cs="Arial"/>
          <w:sz w:val="28"/>
          <w:szCs w:val="28"/>
        </w:rPr>
        <w:t>Verdelho</w:t>
      </w:r>
      <w:proofErr w:type="spellEnd"/>
      <w:r w:rsidRPr="0045607C">
        <w:rPr>
          <w:rFonts w:cs="Arial"/>
          <w:sz w:val="28"/>
          <w:szCs w:val="28"/>
        </w:rPr>
        <w:t xml:space="preserve"> a pije se jako aperitiv. Jméno zřejmě pochází z toho, že réva roste na strmých srázech, které nelze zavlažovat, a tak její přežití závisí na místních deštích. </w:t>
      </w:r>
    </w:p>
    <w:p w:rsidR="0045607C" w:rsidRPr="0045607C" w:rsidRDefault="0045607C" w:rsidP="0045607C">
      <w:pPr>
        <w:jc w:val="both"/>
        <w:rPr>
          <w:rFonts w:cs="Arial"/>
          <w:sz w:val="28"/>
          <w:szCs w:val="28"/>
        </w:rPr>
      </w:pPr>
      <w:r w:rsidRPr="0045607C">
        <w:rPr>
          <w:rFonts w:cs="Arial"/>
          <w:sz w:val="28"/>
          <w:szCs w:val="28"/>
        </w:rPr>
        <w:t xml:space="preserve">Ještě donedávna byla za nejstarší dochovanou láhev považována madeira z roku 1772. Loni byla ale objevena v Londýně láhev pocházející ze 17. stol. Podle odborníků bylo víno ještě pitné, obsahovalo ale už jen málo alkoholu i cukru. To jen potvrzuje, že díky způsobu výroby má madeirské víno téměř neomezenou trvanlivost. Láhev madeiry lze uchovávat otevřenou i několik měsíců a její chuť se vůbec nezmění. </w:t>
      </w:r>
    </w:p>
    <w:p w:rsidR="0045607C" w:rsidRPr="0045607C" w:rsidRDefault="0045607C" w:rsidP="0045607C">
      <w:pPr>
        <w:ind w:left="4956" w:firstLine="708"/>
        <w:rPr>
          <w:rFonts w:cs="Arial"/>
          <w:sz w:val="28"/>
          <w:szCs w:val="28"/>
        </w:rPr>
      </w:pPr>
      <w:r w:rsidRPr="0045607C">
        <w:rPr>
          <w:rFonts w:cs="Arial"/>
          <w:sz w:val="28"/>
          <w:szCs w:val="28"/>
        </w:rPr>
        <w:t>Jaroslav Skalický</w:t>
      </w:r>
    </w:p>
    <w:p w:rsidR="0045607C" w:rsidRPr="0045607C" w:rsidRDefault="0045607C" w:rsidP="0045607C">
      <w:pPr>
        <w:rPr>
          <w:rFonts w:cs="Arial"/>
          <w:sz w:val="28"/>
          <w:szCs w:val="28"/>
        </w:rPr>
      </w:pPr>
    </w:p>
    <w:p w:rsidR="0045607C" w:rsidRPr="00610BA2" w:rsidRDefault="0045607C" w:rsidP="0045607C">
      <w:pPr>
        <w:rPr>
          <w:rFonts w:cs="Arial"/>
          <w:b w:val="0"/>
          <w:sz w:val="28"/>
          <w:szCs w:val="28"/>
        </w:rPr>
      </w:pPr>
    </w:p>
    <w:p w:rsidR="0045607C" w:rsidRDefault="0045607C" w:rsidP="0045607C">
      <w:pPr>
        <w:rPr>
          <w:rFonts w:cs="Arial"/>
          <w:b w:val="0"/>
          <w:sz w:val="28"/>
          <w:szCs w:val="28"/>
        </w:rPr>
      </w:pPr>
    </w:p>
    <w:p w:rsidR="00E513B2" w:rsidRPr="00610BA2" w:rsidRDefault="00E513B2" w:rsidP="0045607C">
      <w:pPr>
        <w:rPr>
          <w:rFonts w:cs="Arial"/>
          <w:b w:val="0"/>
          <w:sz w:val="28"/>
          <w:szCs w:val="28"/>
        </w:rPr>
      </w:pPr>
    </w:p>
    <w:p w:rsidR="005238BC" w:rsidRDefault="005238BC" w:rsidP="005238BC">
      <w:pPr>
        <w:shd w:val="clear" w:color="auto" w:fill="FFFFFF"/>
        <w:spacing w:line="324" w:lineRule="atLeast"/>
        <w:jc w:val="both"/>
        <w:outlineLvl w:val="1"/>
        <w:rPr>
          <w:rFonts w:cs="Arial"/>
          <w:bCs w:val="0"/>
          <w:kern w:val="36"/>
          <w:sz w:val="28"/>
          <w:szCs w:val="28"/>
          <w:lang w:eastAsia="cs-CZ"/>
        </w:rPr>
      </w:pPr>
      <w:r>
        <w:rPr>
          <w:rFonts w:cs="Arial"/>
          <w:bCs w:val="0"/>
          <w:kern w:val="36"/>
          <w:sz w:val="28"/>
          <w:szCs w:val="28"/>
          <w:lang w:eastAsia="cs-CZ"/>
        </w:rPr>
        <w:t>Cestování letem světem poslepu</w:t>
      </w:r>
    </w:p>
    <w:p w:rsidR="005238BC" w:rsidRDefault="005238BC" w:rsidP="005238BC">
      <w:pPr>
        <w:shd w:val="clear" w:color="auto" w:fill="FFFFFF"/>
        <w:spacing w:line="324" w:lineRule="atLeast"/>
        <w:jc w:val="both"/>
        <w:outlineLvl w:val="1"/>
        <w:rPr>
          <w:rFonts w:cs="Arial"/>
          <w:bCs w:val="0"/>
          <w:kern w:val="36"/>
          <w:sz w:val="28"/>
          <w:szCs w:val="28"/>
          <w:lang w:eastAsia="cs-CZ"/>
        </w:rPr>
      </w:pPr>
    </w:p>
    <w:p w:rsidR="005238BC" w:rsidRPr="006D00E6" w:rsidRDefault="005238BC" w:rsidP="005238BC">
      <w:pPr>
        <w:shd w:val="clear" w:color="auto" w:fill="FFFFFF"/>
        <w:spacing w:line="324" w:lineRule="atLeast"/>
        <w:jc w:val="both"/>
        <w:outlineLvl w:val="1"/>
        <w:rPr>
          <w:rFonts w:cs="Arial"/>
          <w:bCs w:val="0"/>
          <w:kern w:val="36"/>
          <w:sz w:val="28"/>
          <w:szCs w:val="28"/>
          <w:lang w:eastAsia="cs-CZ"/>
        </w:rPr>
      </w:pPr>
      <w:r w:rsidRPr="006D00E6">
        <w:rPr>
          <w:rFonts w:cs="Arial"/>
          <w:bCs w:val="0"/>
          <w:kern w:val="36"/>
          <w:sz w:val="28"/>
          <w:szCs w:val="28"/>
          <w:lang w:eastAsia="cs-CZ"/>
        </w:rPr>
        <w:t xml:space="preserve">Není poušť jako poušť. Na Ukrajině mají jednu falešnou </w:t>
      </w:r>
    </w:p>
    <w:p w:rsidR="005238BC" w:rsidRPr="006D00E6" w:rsidRDefault="005238BC" w:rsidP="005238BC">
      <w:pPr>
        <w:shd w:val="clear" w:color="auto" w:fill="FFFFFF"/>
        <w:spacing w:line="348" w:lineRule="atLeast"/>
        <w:jc w:val="both"/>
        <w:rPr>
          <w:rFonts w:cs="Arial"/>
          <w:bCs w:val="0"/>
          <w:kern w:val="0"/>
          <w:sz w:val="28"/>
          <w:szCs w:val="28"/>
          <w:lang w:eastAsia="cs-CZ"/>
        </w:rPr>
      </w:pPr>
      <w:r w:rsidRPr="006D00E6">
        <w:rPr>
          <w:rFonts w:cs="Arial"/>
          <w:bCs w:val="0"/>
          <w:kern w:val="0"/>
          <w:sz w:val="28"/>
          <w:szCs w:val="28"/>
          <w:lang w:eastAsia="cs-CZ"/>
        </w:rPr>
        <w:t xml:space="preserve">Vypadá jako poušť, ale není to poušť. Oblast na jihu Ukrajiny je i přesto evropským unikátem — jde o největší zónu takzvaných </w:t>
      </w:r>
      <w:proofErr w:type="spellStart"/>
      <w:r w:rsidRPr="006D00E6">
        <w:rPr>
          <w:rFonts w:cs="Arial"/>
          <w:bCs w:val="0"/>
          <w:kern w:val="0"/>
          <w:sz w:val="28"/>
          <w:szCs w:val="28"/>
          <w:lang w:eastAsia="cs-CZ"/>
        </w:rPr>
        <w:t>vátých</w:t>
      </w:r>
      <w:proofErr w:type="spellEnd"/>
      <w:r w:rsidRPr="006D00E6">
        <w:rPr>
          <w:rFonts w:cs="Arial"/>
          <w:bCs w:val="0"/>
          <w:kern w:val="0"/>
          <w:sz w:val="28"/>
          <w:szCs w:val="28"/>
          <w:lang w:eastAsia="cs-CZ"/>
        </w:rPr>
        <w:t xml:space="preserve"> písků, tedy zvětralých mořských usazenin nebo naplavenin z vodních toků. Pustina vzniklá na kdysi zelených pláních dnes funguje jako dobrý turistický magnet, píše agentura AP.</w:t>
      </w:r>
    </w:p>
    <w:p w:rsidR="005238BC" w:rsidRDefault="005238BC" w:rsidP="005238BC">
      <w:pPr>
        <w:spacing w:after="288" w:line="330" w:lineRule="atLeast"/>
        <w:jc w:val="both"/>
        <w:rPr>
          <w:rFonts w:cs="Arial"/>
          <w:bCs w:val="0"/>
          <w:kern w:val="0"/>
          <w:sz w:val="28"/>
          <w:szCs w:val="28"/>
          <w:lang w:eastAsia="cs-CZ"/>
        </w:rPr>
      </w:pPr>
      <w:r w:rsidRPr="006D00E6">
        <w:rPr>
          <w:rFonts w:cs="Arial"/>
          <w:bCs w:val="0"/>
          <w:kern w:val="0"/>
          <w:sz w:val="28"/>
          <w:szCs w:val="28"/>
          <w:lang w:eastAsia="cs-CZ"/>
        </w:rPr>
        <w:t xml:space="preserve">Ještě před několika stoletími tu pasáčci hnali ovce. Těch bylo ale tolik, že postupem času všechnu trávu vypásly a zahubily. Kořeny zadržující písčitou půdu pod povrchem byly najednou pryč, a tak se mohla začít oblast proměňovat. </w:t>
      </w:r>
      <w:proofErr w:type="spellStart"/>
      <w:r w:rsidRPr="006D00E6">
        <w:rPr>
          <w:rFonts w:cs="Arial"/>
          <w:bCs w:val="0"/>
          <w:kern w:val="0"/>
          <w:sz w:val="28"/>
          <w:szCs w:val="28"/>
          <w:lang w:eastAsia="cs-CZ"/>
        </w:rPr>
        <w:t>Váté</w:t>
      </w:r>
      <w:proofErr w:type="spellEnd"/>
      <w:r w:rsidRPr="006D00E6">
        <w:rPr>
          <w:rFonts w:cs="Arial"/>
          <w:bCs w:val="0"/>
          <w:kern w:val="0"/>
          <w:sz w:val="28"/>
          <w:szCs w:val="28"/>
          <w:lang w:eastAsia="cs-CZ"/>
        </w:rPr>
        <w:t xml:space="preserve"> písky se navíc kumulují i na místech, kde se mění síla větru. Z kdysi zelených luk se tak stala „poušť“ známá jako Olešské písky.</w:t>
      </w:r>
      <w:r>
        <w:rPr>
          <w:rFonts w:cs="Arial"/>
          <w:bCs w:val="0"/>
          <w:kern w:val="0"/>
          <w:sz w:val="28"/>
          <w:szCs w:val="28"/>
          <w:lang w:eastAsia="cs-CZ"/>
        </w:rPr>
        <w:t xml:space="preserve"> </w:t>
      </w:r>
      <w:r w:rsidRPr="006D00E6">
        <w:rPr>
          <w:rFonts w:cs="Arial"/>
          <w:bCs w:val="0"/>
          <w:kern w:val="0"/>
          <w:sz w:val="28"/>
          <w:szCs w:val="28"/>
          <w:lang w:eastAsia="cs-CZ"/>
        </w:rPr>
        <w:t xml:space="preserve">Nachází se asi 30 kilometrů od pobřeží Černého moře v Chersonské oblasti. „Naše poušť patří k největším písečným lokalitám v Evropě. A najdete toho u nás víc než na opravdových pouštích – jsou tu drobné rostliny, stromky, keře. Žije tu i dost zvířat včetně vlků a zajíců, nebo dokonce ryb v jezírkách. To nás odlišuje, není tu jen písek a duny,“ tvrdí dozorkyně parku Jana </w:t>
      </w:r>
      <w:proofErr w:type="spellStart"/>
      <w:r w:rsidRPr="006D00E6">
        <w:rPr>
          <w:rFonts w:cs="Arial"/>
          <w:bCs w:val="0"/>
          <w:kern w:val="0"/>
          <w:sz w:val="28"/>
          <w:szCs w:val="28"/>
          <w:lang w:eastAsia="cs-CZ"/>
        </w:rPr>
        <w:t>Demydovová</w:t>
      </w:r>
      <w:proofErr w:type="spellEnd"/>
      <w:r w:rsidRPr="006D00E6">
        <w:rPr>
          <w:rFonts w:cs="Arial"/>
          <w:bCs w:val="0"/>
          <w:kern w:val="0"/>
          <w:sz w:val="28"/>
          <w:szCs w:val="28"/>
          <w:lang w:eastAsia="cs-CZ"/>
        </w:rPr>
        <w:t>.</w:t>
      </w:r>
      <w:r>
        <w:rPr>
          <w:rFonts w:cs="Arial"/>
          <w:bCs w:val="0"/>
          <w:kern w:val="0"/>
          <w:sz w:val="28"/>
          <w:szCs w:val="28"/>
          <w:lang w:eastAsia="cs-CZ"/>
        </w:rPr>
        <w:t xml:space="preserve"> </w:t>
      </w:r>
      <w:r w:rsidRPr="006D00E6">
        <w:rPr>
          <w:rFonts w:cs="Arial"/>
          <w:bCs w:val="0"/>
          <w:kern w:val="0"/>
          <w:sz w:val="28"/>
          <w:szCs w:val="28"/>
          <w:lang w:eastAsia="cs-CZ"/>
        </w:rPr>
        <w:t xml:space="preserve">Podle průvodce </w:t>
      </w:r>
      <w:proofErr w:type="spellStart"/>
      <w:r w:rsidRPr="006D00E6">
        <w:rPr>
          <w:rFonts w:cs="Arial"/>
          <w:bCs w:val="0"/>
          <w:kern w:val="0"/>
          <w:sz w:val="28"/>
          <w:szCs w:val="28"/>
          <w:lang w:eastAsia="cs-CZ"/>
        </w:rPr>
        <w:t>Olexandera</w:t>
      </w:r>
      <w:proofErr w:type="spellEnd"/>
      <w:r w:rsidRPr="006D00E6">
        <w:rPr>
          <w:rFonts w:cs="Arial"/>
          <w:bCs w:val="0"/>
          <w:kern w:val="0"/>
          <w:sz w:val="28"/>
          <w:szCs w:val="28"/>
          <w:lang w:eastAsia="cs-CZ"/>
        </w:rPr>
        <w:t xml:space="preserve"> </w:t>
      </w:r>
      <w:proofErr w:type="spellStart"/>
      <w:r w:rsidRPr="006D00E6">
        <w:rPr>
          <w:rFonts w:cs="Arial"/>
          <w:bCs w:val="0"/>
          <w:kern w:val="0"/>
          <w:sz w:val="28"/>
          <w:szCs w:val="28"/>
          <w:lang w:eastAsia="cs-CZ"/>
        </w:rPr>
        <w:t>Khybenka</w:t>
      </w:r>
      <w:proofErr w:type="spellEnd"/>
      <w:r w:rsidRPr="006D00E6">
        <w:rPr>
          <w:rFonts w:cs="Arial"/>
          <w:bCs w:val="0"/>
          <w:kern w:val="0"/>
          <w:sz w:val="28"/>
          <w:szCs w:val="28"/>
          <w:lang w:eastAsia="cs-CZ"/>
        </w:rPr>
        <w:t xml:space="preserve"> si mnoho lidí myslí, že podobná krajina je k nalezení jen v takových zemích, jako jsou třeba Turecko nebo Egypt. „Ano, tento přírodní fenomén je pro Ukrajinu neobvyklý, ale nemění to nic na tom, že je moc krásný. A roste nám tu čím dál víc rostlin,“ pochvaluje si </w:t>
      </w:r>
      <w:proofErr w:type="spellStart"/>
      <w:r w:rsidRPr="006D00E6">
        <w:rPr>
          <w:rFonts w:cs="Arial"/>
          <w:bCs w:val="0"/>
          <w:kern w:val="0"/>
          <w:sz w:val="28"/>
          <w:szCs w:val="28"/>
          <w:lang w:eastAsia="cs-CZ"/>
        </w:rPr>
        <w:t>Khybenko</w:t>
      </w:r>
      <w:proofErr w:type="spellEnd"/>
      <w:r w:rsidRPr="006D00E6">
        <w:rPr>
          <w:rFonts w:cs="Arial"/>
          <w:bCs w:val="0"/>
          <w:kern w:val="0"/>
          <w:sz w:val="28"/>
          <w:szCs w:val="28"/>
          <w:lang w:eastAsia="cs-CZ"/>
        </w:rPr>
        <w:t>.</w:t>
      </w:r>
      <w:r>
        <w:rPr>
          <w:rFonts w:cs="Arial"/>
          <w:bCs w:val="0"/>
          <w:kern w:val="0"/>
          <w:sz w:val="28"/>
          <w:szCs w:val="28"/>
          <w:lang w:eastAsia="cs-CZ"/>
        </w:rPr>
        <w:t xml:space="preserve"> </w:t>
      </w:r>
      <w:r w:rsidRPr="006D00E6">
        <w:rPr>
          <w:rFonts w:cs="Arial"/>
          <w:kern w:val="0"/>
          <w:sz w:val="28"/>
          <w:szCs w:val="28"/>
          <w:lang w:eastAsia="cs-CZ"/>
        </w:rPr>
        <w:t xml:space="preserve">Teploty šplhají vysoko </w:t>
      </w:r>
      <w:r w:rsidRPr="006D00E6">
        <w:rPr>
          <w:rFonts w:cs="Arial"/>
          <w:bCs w:val="0"/>
          <w:kern w:val="0"/>
          <w:sz w:val="28"/>
          <w:szCs w:val="28"/>
          <w:lang w:eastAsia="cs-CZ"/>
        </w:rPr>
        <w:t xml:space="preserve">V Olešských píscích najdou návštěvníci duny, z nichž některé jsou i 20 metrů vysoké. Bývá tu také pořádné vedro, v létě teplota vzduchu dosahuje i 45 stupňů a povrch bývá rozpálen až na 75 stupňů Celsia. Vhodnější pro návštěvu jsou proto například rána nebo období mimo hlavní sezónu. „Je to neskutečná nádhera. Netušil jsem, že na Ukrajině, která je známá svou černozemí, máme tak velkou písečnou plochu. A ten lesní porost na obzoru dodává místu zvláštní kouzlo,“ uvedl turista </w:t>
      </w:r>
      <w:proofErr w:type="spellStart"/>
      <w:r w:rsidRPr="006D00E6">
        <w:rPr>
          <w:rFonts w:cs="Arial"/>
          <w:bCs w:val="0"/>
          <w:kern w:val="0"/>
          <w:sz w:val="28"/>
          <w:szCs w:val="28"/>
          <w:lang w:eastAsia="cs-CZ"/>
        </w:rPr>
        <w:t>Mykola</w:t>
      </w:r>
      <w:proofErr w:type="spellEnd"/>
      <w:r w:rsidRPr="006D00E6">
        <w:rPr>
          <w:rFonts w:cs="Arial"/>
          <w:bCs w:val="0"/>
          <w:kern w:val="0"/>
          <w:sz w:val="28"/>
          <w:szCs w:val="28"/>
          <w:lang w:eastAsia="cs-CZ"/>
        </w:rPr>
        <w:t xml:space="preserve"> </w:t>
      </w:r>
      <w:proofErr w:type="spellStart"/>
      <w:r w:rsidRPr="006D00E6">
        <w:rPr>
          <w:rFonts w:cs="Arial"/>
          <w:bCs w:val="0"/>
          <w:kern w:val="0"/>
          <w:sz w:val="28"/>
          <w:szCs w:val="28"/>
          <w:lang w:eastAsia="cs-CZ"/>
        </w:rPr>
        <w:t>Fisajuk</w:t>
      </w:r>
      <w:proofErr w:type="spellEnd"/>
      <w:r w:rsidRPr="006D00E6">
        <w:rPr>
          <w:rFonts w:cs="Arial"/>
          <w:bCs w:val="0"/>
          <w:kern w:val="0"/>
          <w:sz w:val="28"/>
          <w:szCs w:val="28"/>
          <w:lang w:eastAsia="cs-CZ"/>
        </w:rPr>
        <w:t>.</w:t>
      </w:r>
      <w:r>
        <w:rPr>
          <w:rFonts w:cs="Arial"/>
          <w:bCs w:val="0"/>
          <w:kern w:val="0"/>
          <w:sz w:val="28"/>
          <w:szCs w:val="28"/>
          <w:lang w:eastAsia="cs-CZ"/>
        </w:rPr>
        <w:t xml:space="preserve"> </w:t>
      </w:r>
      <w:r w:rsidRPr="006D00E6">
        <w:rPr>
          <w:rFonts w:cs="Arial"/>
          <w:bCs w:val="0"/>
          <w:kern w:val="0"/>
          <w:sz w:val="28"/>
          <w:szCs w:val="28"/>
          <w:lang w:eastAsia="cs-CZ"/>
        </w:rPr>
        <w:t>Olešské písky byly ustanoveny národním parkem v roce 2010 a v letošním roce ho prozatím navštívilo 2600 turistů v rámci organizovaných prohlídek. Čísla jsou ovšem nekompletní, protože v oblasti je spousta míst, na která se mohou lidé vydat sami.</w:t>
      </w:r>
      <w:r>
        <w:rPr>
          <w:rFonts w:cs="Arial"/>
          <w:bCs w:val="0"/>
          <w:kern w:val="0"/>
          <w:sz w:val="28"/>
          <w:szCs w:val="28"/>
          <w:lang w:eastAsia="cs-CZ"/>
        </w:rPr>
        <w:t xml:space="preserve"> </w:t>
      </w:r>
    </w:p>
    <w:p w:rsidR="005238BC" w:rsidRPr="006D00E6" w:rsidRDefault="005238BC" w:rsidP="005238BC">
      <w:pPr>
        <w:spacing w:after="288" w:line="330" w:lineRule="atLeast"/>
        <w:ind w:left="5664" w:firstLine="708"/>
        <w:jc w:val="both"/>
        <w:rPr>
          <w:rFonts w:cs="Arial"/>
          <w:bCs w:val="0"/>
          <w:kern w:val="0"/>
          <w:sz w:val="28"/>
          <w:szCs w:val="28"/>
          <w:lang w:eastAsia="cs-CZ"/>
        </w:rPr>
      </w:pPr>
      <w:r w:rsidRPr="006D00E6">
        <w:rPr>
          <w:rFonts w:cs="Arial"/>
          <w:bCs w:val="0"/>
          <w:kern w:val="0"/>
          <w:sz w:val="28"/>
          <w:szCs w:val="28"/>
          <w:lang w:eastAsia="cs-CZ"/>
        </w:rPr>
        <w:t>Zdroj: novinky.cz</w:t>
      </w:r>
    </w:p>
    <w:p w:rsidR="005238BC" w:rsidRPr="006D00E6" w:rsidRDefault="005238BC" w:rsidP="005238BC">
      <w:pPr>
        <w:jc w:val="both"/>
        <w:rPr>
          <w:rFonts w:cs="Arial"/>
          <w:sz w:val="28"/>
          <w:szCs w:val="28"/>
        </w:rPr>
      </w:pPr>
    </w:p>
    <w:p w:rsidR="005238BC" w:rsidRDefault="005238BC" w:rsidP="001928D4">
      <w:pPr>
        <w:rPr>
          <w:sz w:val="28"/>
          <w:szCs w:val="28"/>
        </w:rPr>
      </w:pPr>
    </w:p>
    <w:p w:rsidR="0045607C" w:rsidRDefault="001928D4" w:rsidP="0045607C">
      <w:pPr>
        <w:rPr>
          <w:sz w:val="28"/>
          <w:szCs w:val="28"/>
        </w:rPr>
      </w:pPr>
      <w:r>
        <w:rPr>
          <w:sz w:val="28"/>
          <w:szCs w:val="28"/>
        </w:rPr>
        <w:t>Rady a nápady</w:t>
      </w:r>
    </w:p>
    <w:p w:rsidR="0037613D" w:rsidRDefault="0037613D" w:rsidP="0045607C">
      <w:pPr>
        <w:rPr>
          <w:rFonts w:cs="Arial"/>
          <w:b w:val="0"/>
          <w:sz w:val="28"/>
          <w:szCs w:val="28"/>
        </w:rPr>
      </w:pPr>
    </w:p>
    <w:p w:rsidR="0037613D" w:rsidRDefault="001928D4" w:rsidP="0037613D">
      <w:pPr>
        <w:rPr>
          <w:rFonts w:cs="Arial"/>
          <w:sz w:val="28"/>
          <w:szCs w:val="28"/>
        </w:rPr>
      </w:pPr>
      <w:r w:rsidRPr="001928D4">
        <w:rPr>
          <w:rFonts w:cs="Arial"/>
          <w:sz w:val="28"/>
          <w:szCs w:val="28"/>
        </w:rPr>
        <w:t>Nohy nahoru</w:t>
      </w:r>
    </w:p>
    <w:p w:rsidR="0037613D" w:rsidRDefault="001928D4" w:rsidP="0037613D">
      <w:pPr>
        <w:jc w:val="both"/>
        <w:rPr>
          <w:rFonts w:cs="Arial"/>
          <w:sz w:val="28"/>
          <w:szCs w:val="28"/>
        </w:rPr>
      </w:pPr>
      <w:r w:rsidRPr="00FE3868">
        <w:rPr>
          <w:rFonts w:cs="Arial"/>
          <w:bCs w:val="0"/>
          <w:kern w:val="36"/>
          <w:sz w:val="28"/>
          <w:szCs w:val="28"/>
          <w:lang w:eastAsia="cs-CZ"/>
        </w:rPr>
        <w:t>Najděte si 15 minut denně a dejte si nohy do této polohy. Vaše tělo Vám za to poděkuje a budete se cítit jako vyměnění!</w:t>
      </w:r>
      <w:r>
        <w:rPr>
          <w:rFonts w:cs="Arial"/>
          <w:b w:val="0"/>
          <w:bCs w:val="0"/>
          <w:kern w:val="36"/>
          <w:sz w:val="28"/>
          <w:szCs w:val="28"/>
          <w:lang w:eastAsia="cs-CZ"/>
        </w:rPr>
        <w:t xml:space="preserve">  </w:t>
      </w:r>
      <w:r w:rsidRPr="00FE3868">
        <w:rPr>
          <w:rFonts w:cs="Arial"/>
          <w:sz w:val="28"/>
          <w:szCs w:val="28"/>
          <w:lang w:eastAsia="cs-CZ"/>
        </w:rPr>
        <w:t>Možná by vás nikdy ani nenapadlo, jak obrovské výhody dokáže mít tato jednoduchá statická poloha na vaše zdraví a aktuální stav.</w:t>
      </w:r>
      <w:r>
        <w:rPr>
          <w:rFonts w:cs="Arial"/>
          <w:b w:val="0"/>
          <w:sz w:val="28"/>
          <w:szCs w:val="28"/>
          <w:lang w:eastAsia="cs-CZ"/>
        </w:rPr>
        <w:t xml:space="preserve"> </w:t>
      </w:r>
      <w:r w:rsidRPr="00FE3868">
        <w:rPr>
          <w:rFonts w:cs="Arial"/>
          <w:sz w:val="28"/>
          <w:szCs w:val="28"/>
          <w:lang w:eastAsia="cs-CZ"/>
        </w:rPr>
        <w:t>Najděte si každý den po práci – například v obýváku u televize – čas na tuto jednoduchou pozici. Kromě toho, že ulevíte svému srdci a oběhové soustavě, jde o nejsilnější zbraň proti křečovým žilám. A to ani zdaleka není vše!</w:t>
      </w:r>
      <w:r>
        <w:rPr>
          <w:rFonts w:cs="Arial"/>
          <w:b w:val="0"/>
          <w:sz w:val="28"/>
          <w:szCs w:val="28"/>
          <w:lang w:eastAsia="cs-CZ"/>
        </w:rPr>
        <w:t xml:space="preserve"> </w:t>
      </w:r>
      <w:r w:rsidRPr="00FE3868">
        <w:rPr>
          <w:rFonts w:cs="Arial"/>
          <w:bCs w:val="0"/>
          <w:sz w:val="28"/>
          <w:szCs w:val="28"/>
          <w:lang w:eastAsia="cs-CZ"/>
        </w:rPr>
        <w:t>Co se stane s vaším tělem, když si dáte nohy podél stěny:</w:t>
      </w:r>
      <w:r>
        <w:rPr>
          <w:rFonts w:cs="Arial"/>
          <w:b w:val="0"/>
          <w:bCs w:val="0"/>
          <w:sz w:val="28"/>
          <w:szCs w:val="28"/>
          <w:lang w:eastAsia="cs-CZ"/>
        </w:rPr>
        <w:t xml:space="preserve"> </w:t>
      </w:r>
      <w:r w:rsidRPr="00FE3868">
        <w:rPr>
          <w:rFonts w:cs="Arial"/>
          <w:sz w:val="28"/>
          <w:szCs w:val="28"/>
          <w:lang w:eastAsia="cs-CZ"/>
        </w:rPr>
        <w:t>Úleva pro srdce a okamžité zlepšení krevního oběhu</w:t>
      </w:r>
      <w:r>
        <w:rPr>
          <w:rFonts w:cs="Arial"/>
          <w:b w:val="0"/>
          <w:sz w:val="28"/>
          <w:szCs w:val="28"/>
          <w:lang w:eastAsia="cs-CZ"/>
        </w:rPr>
        <w:t xml:space="preserve">. </w:t>
      </w:r>
      <w:r w:rsidRPr="00FE3868">
        <w:rPr>
          <w:rFonts w:cs="Arial"/>
          <w:sz w:val="28"/>
          <w:szCs w:val="28"/>
          <w:lang w:eastAsia="cs-CZ"/>
        </w:rPr>
        <w:t>Lepší trávení: tato poloha dokáže zlepšit proces trávení, odstranit křeče a zbavit se pocitu plnosti. Tato poloha stimuluje činnost střev a pomáhá tělu lépe absorbovat živiny.</w:t>
      </w:r>
      <w:r>
        <w:rPr>
          <w:rFonts w:cs="Arial"/>
          <w:b w:val="0"/>
          <w:sz w:val="28"/>
          <w:szCs w:val="28"/>
          <w:lang w:eastAsia="cs-CZ"/>
        </w:rPr>
        <w:t xml:space="preserve"> </w:t>
      </w:r>
      <w:r w:rsidRPr="00FE3868">
        <w:rPr>
          <w:rFonts w:cs="Arial"/>
          <w:sz w:val="28"/>
          <w:szCs w:val="28"/>
          <w:lang w:eastAsia="cs-CZ"/>
        </w:rPr>
        <w:t>Okamžitá pomoc pro bolavé nohy, prevence otoku nohou.</w:t>
      </w:r>
      <w:r>
        <w:rPr>
          <w:rFonts w:cs="Arial"/>
          <w:b w:val="0"/>
          <w:sz w:val="28"/>
          <w:szCs w:val="28"/>
          <w:lang w:eastAsia="cs-CZ"/>
        </w:rPr>
        <w:t xml:space="preserve"> </w:t>
      </w:r>
      <w:r w:rsidRPr="00FE3868">
        <w:rPr>
          <w:rFonts w:cs="Arial"/>
          <w:sz w:val="28"/>
          <w:szCs w:val="28"/>
          <w:lang w:eastAsia="cs-CZ"/>
        </w:rPr>
        <w:t>Stimuluje se činnost štítné žlázy a dalších endokrinních žláz</w:t>
      </w:r>
      <w:r>
        <w:rPr>
          <w:rFonts w:cs="Arial"/>
          <w:b w:val="0"/>
          <w:sz w:val="28"/>
          <w:szCs w:val="28"/>
          <w:lang w:eastAsia="cs-CZ"/>
        </w:rPr>
        <w:t xml:space="preserve"> </w:t>
      </w:r>
      <w:r w:rsidRPr="00FE3868">
        <w:rPr>
          <w:rFonts w:cs="Arial"/>
          <w:sz w:val="28"/>
          <w:szCs w:val="28"/>
          <w:lang w:eastAsia="cs-CZ"/>
        </w:rPr>
        <w:t>Nejlepší a zároveň nejjednodušší zbraň proti křečovým žilám. Zlepšuje se žilní odtok, otoky nohou a pocit únavy zmizí. Kromě toho zmírňuje potíže o těch, kteří již mají nemocné žíly.</w:t>
      </w:r>
      <w:r>
        <w:rPr>
          <w:rFonts w:cs="Arial"/>
          <w:b w:val="0"/>
          <w:sz w:val="28"/>
          <w:szCs w:val="28"/>
          <w:lang w:eastAsia="cs-CZ"/>
        </w:rPr>
        <w:t xml:space="preserve"> </w:t>
      </w:r>
      <w:r w:rsidRPr="00FE3868">
        <w:rPr>
          <w:rFonts w:cs="Arial"/>
          <w:sz w:val="28"/>
          <w:szCs w:val="28"/>
        </w:rPr>
        <w:t xml:space="preserve">Prospívá nervovému systému a správnou </w:t>
      </w:r>
      <w:proofErr w:type="spellStart"/>
      <w:r w:rsidRPr="00FE3868">
        <w:rPr>
          <w:rFonts w:cs="Arial"/>
          <w:sz w:val="28"/>
          <w:szCs w:val="28"/>
        </w:rPr>
        <w:t>oxygenaci</w:t>
      </w:r>
      <w:proofErr w:type="spellEnd"/>
      <w:r w:rsidRPr="00FE3868">
        <w:rPr>
          <w:rFonts w:cs="Arial"/>
          <w:sz w:val="28"/>
          <w:szCs w:val="28"/>
        </w:rPr>
        <w:t xml:space="preserve"> mozku. Tato poloha zlepšuje paměť, protože se při tom prokrvuje mozek.</w:t>
      </w:r>
      <w:r>
        <w:rPr>
          <w:rFonts w:cs="Arial"/>
          <w:b w:val="0"/>
          <w:sz w:val="28"/>
          <w:szCs w:val="28"/>
        </w:rPr>
        <w:t xml:space="preserve"> </w:t>
      </w:r>
      <w:r w:rsidRPr="00FE3868">
        <w:rPr>
          <w:rFonts w:cs="Arial"/>
          <w:sz w:val="28"/>
          <w:szCs w:val="28"/>
        </w:rPr>
        <w:t>Bude se vám lépe spát. V této poloze z vás opadne všechno napětí, uklidníte se a bude se vám spát mnohem lépe.</w:t>
      </w:r>
      <w:r>
        <w:rPr>
          <w:rFonts w:cs="Arial"/>
          <w:b w:val="0"/>
          <w:sz w:val="28"/>
          <w:szCs w:val="28"/>
        </w:rPr>
        <w:t xml:space="preserve"> </w:t>
      </w:r>
      <w:r w:rsidRPr="00FE3868">
        <w:rPr>
          <w:rFonts w:cs="Arial"/>
          <w:sz w:val="28"/>
          <w:szCs w:val="28"/>
        </w:rPr>
        <w:t>Zabiják stresu a napětí. Pokud jste podráždění, naštvaní, nebo ve stresu zkuste jako terapii tuto polohu. Po 15-ti minutách se budete na svět dívat jinak, s klidnou myslí, bez stresu a nervozity. Této změny si hned všimne i vaše okolí.</w:t>
      </w:r>
      <w:r>
        <w:rPr>
          <w:rFonts w:cs="Arial"/>
          <w:b w:val="0"/>
          <w:sz w:val="28"/>
          <w:szCs w:val="28"/>
        </w:rPr>
        <w:t xml:space="preserve"> </w:t>
      </w:r>
      <w:r w:rsidRPr="00FE3868">
        <w:rPr>
          <w:rFonts w:cs="Arial"/>
          <w:sz w:val="28"/>
          <w:szCs w:val="28"/>
        </w:rPr>
        <w:t>Mnozí lidé popisují, že po 15-ti minutách jsou jako znovuzrození.</w:t>
      </w:r>
      <w:r>
        <w:rPr>
          <w:rFonts w:cs="Arial"/>
          <w:b w:val="0"/>
          <w:sz w:val="28"/>
          <w:szCs w:val="28"/>
        </w:rPr>
        <w:t xml:space="preserve"> </w:t>
      </w:r>
      <w:r w:rsidRPr="00FE3868">
        <w:rPr>
          <w:rFonts w:cs="Arial"/>
          <w:sz w:val="28"/>
          <w:szCs w:val="28"/>
        </w:rPr>
        <w:t xml:space="preserve">Základem je pohodlné oblečení a dostatek prostoru. Nejlepší bude, když si nohy opřete o zeď a uvolníte ramena. Postačí vám i 15 minut, během kterých neděláte absolutně nic, jen ležíte se zvednutýma a </w:t>
      </w:r>
      <w:r>
        <w:rPr>
          <w:rFonts w:cs="Arial"/>
          <w:b w:val="0"/>
          <w:sz w:val="28"/>
          <w:szCs w:val="28"/>
        </w:rPr>
        <w:t>n</w:t>
      </w:r>
      <w:r w:rsidRPr="00FE3868">
        <w:rPr>
          <w:rFonts w:cs="Arial"/>
          <w:sz w:val="28"/>
          <w:szCs w:val="28"/>
        </w:rPr>
        <w:t>ataženýma nohama.</w:t>
      </w:r>
      <w:r>
        <w:rPr>
          <w:rFonts w:cs="Arial"/>
          <w:b w:val="0"/>
          <w:sz w:val="28"/>
          <w:szCs w:val="28"/>
        </w:rPr>
        <w:t xml:space="preserve"> </w:t>
      </w:r>
      <w:r w:rsidRPr="00FE3868">
        <w:rPr>
          <w:rFonts w:cs="Arial"/>
          <w:sz w:val="28"/>
          <w:szCs w:val="28"/>
        </w:rPr>
        <w:t xml:space="preserve">Výsledkem bude výrazné eliminování několika problémům, které trápí snad každého z nás. Po příchodu z práce vám proto pomůže zrelaxovat doslova nicnedělání s nohama </w:t>
      </w:r>
      <w:r>
        <w:rPr>
          <w:rFonts w:cs="Arial"/>
          <w:b w:val="0"/>
          <w:sz w:val="28"/>
          <w:szCs w:val="28"/>
        </w:rPr>
        <w:t>n</w:t>
      </w:r>
      <w:r w:rsidRPr="00FE3868">
        <w:rPr>
          <w:rFonts w:cs="Arial"/>
          <w:sz w:val="28"/>
          <w:szCs w:val="28"/>
        </w:rPr>
        <w:t>ahoru!</w:t>
      </w:r>
      <w:r>
        <w:rPr>
          <w:rFonts w:cs="Arial"/>
          <w:b w:val="0"/>
          <w:sz w:val="28"/>
          <w:szCs w:val="28"/>
        </w:rPr>
        <w:t xml:space="preserve"> </w:t>
      </w:r>
      <w:r w:rsidRPr="00FE3868">
        <w:rPr>
          <w:rFonts w:cs="Arial"/>
          <w:sz w:val="28"/>
          <w:szCs w:val="28"/>
        </w:rPr>
        <w:t>Výborným tipem je spojit tuto polohu s jednoduchým procvičením očí, které zároveň působí uvolňující a relaxačně. Zavřete oči a zkuste 30 sekund otáčet ve směru hodinových ručiček a potom proti směru hodinových ručiček.</w:t>
      </w:r>
      <w:r>
        <w:rPr>
          <w:rFonts w:cs="Arial"/>
          <w:b w:val="0"/>
          <w:sz w:val="28"/>
          <w:szCs w:val="28"/>
        </w:rPr>
        <w:t xml:space="preserve"> </w:t>
      </w:r>
      <w:r w:rsidRPr="00FE3868">
        <w:rPr>
          <w:rFonts w:cs="Arial"/>
          <w:sz w:val="28"/>
          <w:szCs w:val="28"/>
        </w:rPr>
        <w:t xml:space="preserve">Pokud si v této poloze podložíte i pánev, můžete rychle uvolnit napětí v oblasti pánve a dolní páteře. Také je to skvělý způsob, jak uvolnit bolestivý sedací </w:t>
      </w:r>
      <w:r>
        <w:rPr>
          <w:rFonts w:cs="Arial"/>
          <w:b w:val="0"/>
          <w:sz w:val="28"/>
          <w:szCs w:val="28"/>
        </w:rPr>
        <w:t>n</w:t>
      </w:r>
      <w:r w:rsidRPr="00FE3868">
        <w:rPr>
          <w:rFonts w:cs="Arial"/>
          <w:sz w:val="28"/>
          <w:szCs w:val="28"/>
        </w:rPr>
        <w:t>erv.</w:t>
      </w:r>
    </w:p>
    <w:p w:rsidR="001928D4" w:rsidRPr="00FE3868" w:rsidRDefault="0037613D" w:rsidP="0037613D">
      <w:pPr>
        <w:ind w:left="4956" w:firstLine="708"/>
        <w:rPr>
          <w:rFonts w:cs="Arial"/>
          <w:sz w:val="28"/>
          <w:szCs w:val="28"/>
        </w:rPr>
      </w:pPr>
      <w:r>
        <w:rPr>
          <w:rFonts w:cs="Arial"/>
          <w:sz w:val="28"/>
          <w:szCs w:val="28"/>
        </w:rPr>
        <w:t xml:space="preserve">Zdroj: </w:t>
      </w:r>
      <w:r w:rsidR="001928D4" w:rsidRPr="00FE3868">
        <w:rPr>
          <w:rFonts w:cs="Arial"/>
          <w:sz w:val="28"/>
          <w:szCs w:val="28"/>
        </w:rPr>
        <w:t>prirodajelek.cz</w:t>
      </w:r>
    </w:p>
    <w:p w:rsidR="003A4A3A" w:rsidRDefault="003A4A3A" w:rsidP="003A4A3A">
      <w:pPr>
        <w:rPr>
          <w:b w:val="0"/>
          <w:sz w:val="28"/>
          <w:szCs w:val="28"/>
        </w:rPr>
      </w:pPr>
      <w:r>
        <w:rPr>
          <w:sz w:val="28"/>
          <w:szCs w:val="28"/>
        </w:rPr>
        <w:lastRenderedPageBreak/>
        <w:t>Recept na pečení</w:t>
      </w:r>
      <w:r w:rsidRPr="00CC4E83">
        <w:rPr>
          <w:sz w:val="28"/>
          <w:szCs w:val="28"/>
        </w:rPr>
        <w:t xml:space="preserve"> </w:t>
      </w:r>
      <w:r>
        <w:rPr>
          <w:noProof/>
          <w:sz w:val="28"/>
          <w:szCs w:val="28"/>
          <w:lang w:eastAsia="cs-CZ"/>
        </w:rPr>
        <w:drawing>
          <wp:inline distT="0" distB="0" distL="0" distR="0" wp14:anchorId="30F07857" wp14:editId="144565CB">
            <wp:extent cx="543464" cy="541208"/>
            <wp:effectExtent l="0" t="0" r="9525" b="0"/>
            <wp:docPr id="10" name="Obrázek 10" descr="C:\Users\Uzivatel\Pictur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h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7889" cy="545614"/>
                    </a:xfrm>
                    <a:prstGeom prst="rect">
                      <a:avLst/>
                    </a:prstGeom>
                    <a:noFill/>
                    <a:ln>
                      <a:noFill/>
                    </a:ln>
                  </pic:spPr>
                </pic:pic>
              </a:graphicData>
            </a:graphic>
          </wp:inline>
        </w:drawing>
      </w:r>
    </w:p>
    <w:p w:rsidR="003A4A3A" w:rsidRDefault="003A4A3A" w:rsidP="003A4A3A">
      <w:pPr>
        <w:rPr>
          <w:sz w:val="30"/>
          <w:szCs w:val="30"/>
        </w:rPr>
      </w:pPr>
    </w:p>
    <w:p w:rsidR="003A4A3A" w:rsidRDefault="003A4A3A" w:rsidP="003A4A3A">
      <w:pPr>
        <w:rPr>
          <w:sz w:val="28"/>
          <w:szCs w:val="28"/>
        </w:rPr>
      </w:pPr>
      <w:r>
        <w:rPr>
          <w:sz w:val="28"/>
          <w:szCs w:val="28"/>
        </w:rPr>
        <w:t>Mandlová bábovka</w:t>
      </w:r>
    </w:p>
    <w:p w:rsidR="003A4A3A" w:rsidRDefault="003A4A3A" w:rsidP="003A4A3A">
      <w:pPr>
        <w:rPr>
          <w:sz w:val="28"/>
          <w:szCs w:val="28"/>
        </w:rPr>
      </w:pPr>
    </w:p>
    <w:p w:rsidR="003A4A3A" w:rsidRDefault="003A4A3A" w:rsidP="003A4A3A">
      <w:pPr>
        <w:rPr>
          <w:sz w:val="28"/>
          <w:szCs w:val="28"/>
        </w:rPr>
      </w:pPr>
      <w:r>
        <w:rPr>
          <w:sz w:val="28"/>
          <w:szCs w:val="28"/>
        </w:rPr>
        <w:t>5 vajec</w:t>
      </w:r>
    </w:p>
    <w:p w:rsidR="003A4A3A" w:rsidRDefault="003A4A3A" w:rsidP="003A4A3A">
      <w:pPr>
        <w:rPr>
          <w:sz w:val="28"/>
          <w:szCs w:val="28"/>
        </w:rPr>
      </w:pPr>
      <w:r>
        <w:rPr>
          <w:sz w:val="28"/>
          <w:szCs w:val="28"/>
        </w:rPr>
        <w:t>140 g moučkového cukru</w:t>
      </w:r>
    </w:p>
    <w:p w:rsidR="003A4A3A" w:rsidRDefault="003A4A3A" w:rsidP="003A4A3A">
      <w:pPr>
        <w:rPr>
          <w:sz w:val="28"/>
          <w:szCs w:val="28"/>
        </w:rPr>
      </w:pPr>
      <w:r>
        <w:rPr>
          <w:sz w:val="28"/>
          <w:szCs w:val="28"/>
        </w:rPr>
        <w:t>140 g másla</w:t>
      </w:r>
    </w:p>
    <w:p w:rsidR="003A4A3A" w:rsidRDefault="003A4A3A" w:rsidP="003A4A3A">
      <w:pPr>
        <w:rPr>
          <w:sz w:val="28"/>
          <w:szCs w:val="28"/>
        </w:rPr>
      </w:pPr>
      <w:r>
        <w:rPr>
          <w:sz w:val="28"/>
          <w:szCs w:val="28"/>
        </w:rPr>
        <w:t>kůra z poloviny citronu</w:t>
      </w:r>
    </w:p>
    <w:p w:rsidR="003A4A3A" w:rsidRDefault="003A4A3A" w:rsidP="003A4A3A">
      <w:pPr>
        <w:rPr>
          <w:sz w:val="28"/>
          <w:szCs w:val="28"/>
        </w:rPr>
      </w:pPr>
      <w:r>
        <w:rPr>
          <w:sz w:val="28"/>
          <w:szCs w:val="28"/>
        </w:rPr>
        <w:t>1 balíček vanilkového cukru</w:t>
      </w:r>
    </w:p>
    <w:p w:rsidR="003A4A3A" w:rsidRDefault="003A4A3A" w:rsidP="003A4A3A">
      <w:pPr>
        <w:rPr>
          <w:sz w:val="28"/>
          <w:szCs w:val="28"/>
        </w:rPr>
      </w:pPr>
      <w:r>
        <w:rPr>
          <w:sz w:val="28"/>
          <w:szCs w:val="28"/>
        </w:rPr>
        <w:t>50 g hořké čokolády</w:t>
      </w:r>
    </w:p>
    <w:p w:rsidR="003A4A3A" w:rsidRDefault="003A4A3A" w:rsidP="003A4A3A">
      <w:pPr>
        <w:rPr>
          <w:sz w:val="28"/>
          <w:szCs w:val="28"/>
        </w:rPr>
      </w:pPr>
      <w:r>
        <w:rPr>
          <w:sz w:val="28"/>
          <w:szCs w:val="28"/>
        </w:rPr>
        <w:t>50 g sušených meruněk</w:t>
      </w:r>
    </w:p>
    <w:p w:rsidR="003A4A3A" w:rsidRDefault="003A4A3A" w:rsidP="003A4A3A">
      <w:pPr>
        <w:rPr>
          <w:sz w:val="28"/>
          <w:szCs w:val="28"/>
        </w:rPr>
      </w:pPr>
      <w:r>
        <w:rPr>
          <w:sz w:val="28"/>
          <w:szCs w:val="28"/>
        </w:rPr>
        <w:t>50 g nastrouhaných mandlí</w:t>
      </w:r>
    </w:p>
    <w:p w:rsidR="003A4A3A" w:rsidRDefault="003A4A3A" w:rsidP="003A4A3A">
      <w:pPr>
        <w:rPr>
          <w:sz w:val="28"/>
          <w:szCs w:val="28"/>
        </w:rPr>
      </w:pPr>
      <w:r>
        <w:rPr>
          <w:sz w:val="28"/>
          <w:szCs w:val="28"/>
        </w:rPr>
        <w:t>50 g mandlových lupínků</w:t>
      </w:r>
    </w:p>
    <w:p w:rsidR="003A4A3A" w:rsidRDefault="003A4A3A" w:rsidP="003A4A3A">
      <w:pPr>
        <w:rPr>
          <w:sz w:val="28"/>
          <w:szCs w:val="28"/>
        </w:rPr>
      </w:pPr>
      <w:r>
        <w:rPr>
          <w:sz w:val="28"/>
          <w:szCs w:val="28"/>
        </w:rPr>
        <w:t>280 g hladké mouky</w:t>
      </w:r>
    </w:p>
    <w:p w:rsidR="003A4A3A" w:rsidRDefault="003A4A3A" w:rsidP="003A4A3A">
      <w:pPr>
        <w:rPr>
          <w:sz w:val="28"/>
          <w:szCs w:val="28"/>
        </w:rPr>
      </w:pPr>
      <w:r>
        <w:rPr>
          <w:sz w:val="28"/>
          <w:szCs w:val="28"/>
        </w:rPr>
        <w:t>1 balíček kypřícího prášku do pečiva</w:t>
      </w:r>
    </w:p>
    <w:p w:rsidR="003A4A3A" w:rsidRDefault="003A4A3A" w:rsidP="003A4A3A">
      <w:pPr>
        <w:rPr>
          <w:sz w:val="28"/>
          <w:szCs w:val="28"/>
        </w:rPr>
      </w:pPr>
      <w:r>
        <w:rPr>
          <w:sz w:val="28"/>
          <w:szCs w:val="28"/>
        </w:rPr>
        <w:t>125 ml mléka</w:t>
      </w:r>
    </w:p>
    <w:p w:rsidR="003A4A3A" w:rsidRDefault="003A4A3A" w:rsidP="003A4A3A">
      <w:pPr>
        <w:rPr>
          <w:sz w:val="28"/>
          <w:szCs w:val="28"/>
        </w:rPr>
      </w:pPr>
      <w:r>
        <w:rPr>
          <w:sz w:val="28"/>
          <w:szCs w:val="28"/>
        </w:rPr>
        <w:t>tuk a polohrubá mouka na formu</w:t>
      </w:r>
    </w:p>
    <w:p w:rsidR="003A4A3A" w:rsidRDefault="003A4A3A" w:rsidP="003A4A3A">
      <w:pPr>
        <w:rPr>
          <w:sz w:val="28"/>
          <w:szCs w:val="28"/>
        </w:rPr>
      </w:pPr>
      <w:r>
        <w:rPr>
          <w:sz w:val="28"/>
          <w:szCs w:val="28"/>
        </w:rPr>
        <w:t>moučkový cukr na posypání</w:t>
      </w:r>
    </w:p>
    <w:p w:rsidR="003A4A3A" w:rsidRDefault="003A4A3A" w:rsidP="003A4A3A">
      <w:pPr>
        <w:rPr>
          <w:sz w:val="28"/>
          <w:szCs w:val="28"/>
        </w:rPr>
      </w:pPr>
    </w:p>
    <w:p w:rsidR="003A4A3A" w:rsidRDefault="003A4A3A" w:rsidP="003A4A3A">
      <w:pPr>
        <w:jc w:val="both"/>
        <w:rPr>
          <w:sz w:val="28"/>
          <w:szCs w:val="28"/>
        </w:rPr>
      </w:pPr>
      <w:r>
        <w:rPr>
          <w:sz w:val="28"/>
          <w:szCs w:val="28"/>
        </w:rPr>
        <w:t>Bílky vyšleháme s polovinou cukru na pevný sníh. Žloutky vyšleháme společně s nakrájeným máslem, nastrouhanou citronovou kůrou, zbylým moučkovým a vanilkovým cukrem do pěny. Čokoládu a sušené meruňky nakrájíme na malé kousky a vmícháme je do žloutkové pěny. Přidáme nastrouhané mandle a polovinu plátkových mandlí. Potom vmícháme prosátou mouku s kypřícím práškem, mléko a nakonec bílkový sníh. Formu na bábovku vymažeme tukem a vysypeme moukou. Na dno formy nasypeme zbylé mandlové lupínky a zalijeme je připraveným těstem. Povrch uhladíme. Pečeme v předehřáté troubě při 150 °C asi 50 minut. Po upečení necháme krátce vychladnout ve formě, pak vyklopíme a pocukrujeme.</w:t>
      </w:r>
    </w:p>
    <w:p w:rsidR="003A4A3A" w:rsidRDefault="003A4A3A" w:rsidP="003A4A3A">
      <w:pPr>
        <w:jc w:val="both"/>
        <w:rPr>
          <w:sz w:val="28"/>
          <w:szCs w:val="28"/>
        </w:rPr>
      </w:pPr>
    </w:p>
    <w:p w:rsidR="003A4A3A" w:rsidRDefault="003A4A3A" w:rsidP="003A4A3A">
      <w:pPr>
        <w:jc w:val="both"/>
        <w:rPr>
          <w:sz w:val="28"/>
          <w:szCs w:val="28"/>
        </w:rPr>
      </w:pPr>
    </w:p>
    <w:p w:rsidR="003A4A3A" w:rsidRDefault="003A4A3A" w:rsidP="003A4A3A">
      <w:pPr>
        <w:jc w:val="both"/>
        <w:rPr>
          <w:sz w:val="28"/>
          <w:szCs w:val="28"/>
        </w:rPr>
      </w:pPr>
    </w:p>
    <w:p w:rsidR="003A4A3A" w:rsidRDefault="007D791F" w:rsidP="003A4A3A">
      <w:pPr>
        <w:jc w:val="both"/>
        <w:rPr>
          <w:rFonts w:cs="Arial"/>
          <w:sz w:val="28"/>
          <w:szCs w:val="28"/>
        </w:rPr>
      </w:pPr>
      <w:r>
        <w:rPr>
          <w:rFonts w:cs="Arial"/>
          <w:sz w:val="28"/>
          <w:szCs w:val="28"/>
        </w:rPr>
        <w:t>Listopad</w:t>
      </w:r>
      <w:r w:rsidR="003A4A3A">
        <w:rPr>
          <w:rFonts w:cs="Arial"/>
          <w:sz w:val="28"/>
          <w:szCs w:val="28"/>
        </w:rPr>
        <w:t>ová pranostika</w:t>
      </w:r>
    </w:p>
    <w:p w:rsidR="007D791F" w:rsidRDefault="007D791F" w:rsidP="003A4A3A">
      <w:pPr>
        <w:jc w:val="both"/>
        <w:rPr>
          <w:rFonts w:cs="Arial"/>
          <w:sz w:val="28"/>
          <w:szCs w:val="28"/>
        </w:rPr>
      </w:pPr>
    </w:p>
    <w:p w:rsidR="007D791F" w:rsidRPr="007D791F" w:rsidRDefault="007D791F" w:rsidP="007D791F">
      <w:pPr>
        <w:rPr>
          <w:rFonts w:cs="Arial"/>
          <w:sz w:val="28"/>
          <w:szCs w:val="28"/>
        </w:rPr>
      </w:pPr>
      <w:r w:rsidRPr="007D791F">
        <w:rPr>
          <w:rFonts w:cs="Arial"/>
          <w:sz w:val="28"/>
          <w:szCs w:val="28"/>
        </w:rPr>
        <w:t>Teplý říjen - studený listopad.</w:t>
      </w:r>
    </w:p>
    <w:p w:rsidR="007D791F" w:rsidRDefault="007D791F" w:rsidP="003A4A3A">
      <w:pPr>
        <w:jc w:val="both"/>
        <w:rPr>
          <w:rFonts w:cs="Arial"/>
          <w:sz w:val="28"/>
          <w:szCs w:val="28"/>
        </w:rPr>
      </w:pPr>
    </w:p>
    <w:p w:rsidR="003A4A3A" w:rsidRDefault="003A4A3A" w:rsidP="003A4A3A">
      <w:pPr>
        <w:jc w:val="both"/>
        <w:rPr>
          <w:rFonts w:cs="Arial"/>
          <w:sz w:val="28"/>
          <w:szCs w:val="28"/>
        </w:rPr>
      </w:pPr>
    </w:p>
    <w:p w:rsidR="003A4A3A" w:rsidRPr="00C607E8" w:rsidRDefault="003A4A3A" w:rsidP="003A4A3A">
      <w:pPr>
        <w:jc w:val="both"/>
        <w:rPr>
          <w:sz w:val="28"/>
          <w:szCs w:val="28"/>
        </w:rPr>
      </w:pPr>
    </w:p>
    <w:p w:rsidR="001928D4" w:rsidRDefault="001928D4" w:rsidP="0045607C">
      <w:pPr>
        <w:rPr>
          <w:rFonts w:cs="Arial"/>
          <w:sz w:val="28"/>
          <w:szCs w:val="28"/>
        </w:rPr>
      </w:pPr>
    </w:p>
    <w:p w:rsidR="007D791F" w:rsidRDefault="007D791F" w:rsidP="007D791F">
      <w:pPr>
        <w:jc w:val="both"/>
        <w:rPr>
          <w:b w:val="0"/>
          <w:sz w:val="28"/>
          <w:szCs w:val="28"/>
        </w:rPr>
      </w:pPr>
      <w:r>
        <w:rPr>
          <w:sz w:val="28"/>
          <w:szCs w:val="28"/>
        </w:rPr>
        <w:lastRenderedPageBreak/>
        <w:t xml:space="preserve">Něco pro zasmání  </w:t>
      </w:r>
      <w:r>
        <w:rPr>
          <w:b w:val="0"/>
          <w:noProof/>
          <w:sz w:val="28"/>
          <w:szCs w:val="28"/>
          <w:lang w:eastAsia="cs-CZ"/>
        </w:rPr>
        <w:drawing>
          <wp:inline distT="0" distB="0" distL="0" distR="0" wp14:anchorId="6F9E8E3E" wp14:editId="30C3D3B1">
            <wp:extent cx="602734" cy="612476"/>
            <wp:effectExtent l="0" t="0" r="6985" b="0"/>
            <wp:docPr id="12" name="Obrázek 12" descr="C:\Users\Uzivatel\Pictures\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ivatel\Pictures\sm.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5134" cy="614915"/>
                    </a:xfrm>
                    <a:prstGeom prst="rect">
                      <a:avLst/>
                    </a:prstGeom>
                    <a:noFill/>
                    <a:ln>
                      <a:noFill/>
                    </a:ln>
                  </pic:spPr>
                </pic:pic>
              </a:graphicData>
            </a:graphic>
          </wp:inline>
        </w:drawing>
      </w:r>
    </w:p>
    <w:p w:rsidR="007D791F" w:rsidRDefault="007D791F" w:rsidP="0045607C">
      <w:pPr>
        <w:rPr>
          <w:rFonts w:cs="Arial"/>
          <w:sz w:val="28"/>
          <w:szCs w:val="28"/>
        </w:rPr>
      </w:pPr>
    </w:p>
    <w:p w:rsidR="007D791F" w:rsidRPr="007D791F" w:rsidRDefault="007D791F" w:rsidP="007D791F">
      <w:pPr>
        <w:rPr>
          <w:sz w:val="28"/>
          <w:szCs w:val="28"/>
        </w:rPr>
      </w:pPr>
      <w:r w:rsidRPr="007D791F">
        <w:rPr>
          <w:sz w:val="28"/>
          <w:szCs w:val="28"/>
        </w:rPr>
        <w:t xml:space="preserve">Dva duchové najdou u hřbitova motorku a chtějí si zajezdit. Jeden si sedne na nosič, ale druhý kamsi odběhne. Za chvíli se vrátí a vleče na zádech dva náhrobní kameny. Udýchaně praví: </w:t>
      </w:r>
    </w:p>
    <w:p w:rsidR="007D791F" w:rsidRPr="007D791F" w:rsidRDefault="007D791F" w:rsidP="007D791F">
      <w:pPr>
        <w:rPr>
          <w:sz w:val="28"/>
          <w:szCs w:val="28"/>
        </w:rPr>
      </w:pPr>
      <w:r w:rsidRPr="007D791F">
        <w:rPr>
          <w:sz w:val="28"/>
          <w:szCs w:val="28"/>
        </w:rPr>
        <w:t>"Přece nemůžeme jezdit bez papírů!"</w:t>
      </w:r>
    </w:p>
    <w:p w:rsidR="007D791F" w:rsidRPr="007D791F" w:rsidRDefault="007D791F" w:rsidP="007D791F">
      <w:pPr>
        <w:rPr>
          <w:sz w:val="28"/>
          <w:szCs w:val="28"/>
        </w:rPr>
      </w:pPr>
    </w:p>
    <w:p w:rsidR="007D791F" w:rsidRPr="007D791F" w:rsidRDefault="007D791F" w:rsidP="007D791F">
      <w:pPr>
        <w:rPr>
          <w:sz w:val="28"/>
          <w:szCs w:val="28"/>
        </w:rPr>
      </w:pPr>
      <w:r w:rsidRPr="007D791F">
        <w:rPr>
          <w:sz w:val="28"/>
          <w:szCs w:val="28"/>
        </w:rPr>
        <w:t xml:space="preserve">Stěžuje si na hřbitově jeden duch svým kolegům při kartách: </w:t>
      </w:r>
    </w:p>
    <w:p w:rsidR="007D791F" w:rsidRPr="007D791F" w:rsidRDefault="007D791F" w:rsidP="007D791F">
      <w:pPr>
        <w:rPr>
          <w:sz w:val="28"/>
          <w:szCs w:val="28"/>
        </w:rPr>
      </w:pPr>
      <w:r w:rsidRPr="007D791F">
        <w:rPr>
          <w:sz w:val="28"/>
          <w:szCs w:val="28"/>
        </w:rPr>
        <w:t>"Už mi ti spiritisté lezou krkem. Zrovna, když jsme v nejlepším, začnou někoho z nás vyvolávat!"</w:t>
      </w:r>
    </w:p>
    <w:p w:rsidR="007D791F" w:rsidRPr="007D791F" w:rsidRDefault="007D791F" w:rsidP="007D791F">
      <w:pPr>
        <w:rPr>
          <w:sz w:val="28"/>
          <w:szCs w:val="28"/>
        </w:rPr>
      </w:pPr>
    </w:p>
    <w:p w:rsidR="006F7FED" w:rsidRDefault="006F7FED" w:rsidP="006F7FED">
      <w:pPr>
        <w:shd w:val="clear" w:color="auto" w:fill="FFFFFF"/>
        <w:spacing w:before="75" w:after="75"/>
        <w:jc w:val="both"/>
        <w:textAlignment w:val="top"/>
        <w:rPr>
          <w:rFonts w:cs="Arial"/>
          <w:bCs w:val="0"/>
          <w:kern w:val="0"/>
          <w:sz w:val="28"/>
          <w:szCs w:val="28"/>
          <w:lang w:eastAsia="cs-CZ"/>
        </w:rPr>
      </w:pPr>
    </w:p>
    <w:p w:rsidR="007D791F" w:rsidRDefault="007D791F" w:rsidP="007D791F">
      <w:pPr>
        <w:rPr>
          <w:rFonts w:cs="Arial"/>
          <w:sz w:val="28"/>
          <w:szCs w:val="28"/>
        </w:rPr>
      </w:pPr>
      <w:r w:rsidRPr="00296710">
        <w:rPr>
          <w:rFonts w:cs="Arial"/>
          <w:sz w:val="28"/>
          <w:szCs w:val="28"/>
        </w:rPr>
        <w:t>A závěrem jeden citát</w:t>
      </w:r>
    </w:p>
    <w:p w:rsidR="00283A03" w:rsidRDefault="00283A03" w:rsidP="007D791F">
      <w:pPr>
        <w:rPr>
          <w:rFonts w:cs="Arial"/>
          <w:b w:val="0"/>
          <w:sz w:val="28"/>
          <w:szCs w:val="28"/>
        </w:rPr>
      </w:pPr>
    </w:p>
    <w:p w:rsidR="007D791F" w:rsidRPr="007D791F" w:rsidRDefault="007D791F" w:rsidP="007D791F">
      <w:pPr>
        <w:rPr>
          <w:rFonts w:cs="Arial"/>
          <w:sz w:val="28"/>
          <w:szCs w:val="28"/>
        </w:rPr>
      </w:pPr>
      <w:r w:rsidRPr="007D791F">
        <w:rPr>
          <w:rFonts w:cs="Arial"/>
          <w:sz w:val="28"/>
          <w:szCs w:val="28"/>
        </w:rPr>
        <w:t>„Kniha je základem poznání, učitelem věků, vládcem království ducha.“</w:t>
      </w:r>
      <w:r w:rsidRPr="007D791F">
        <w:rPr>
          <w:rFonts w:cs="Arial"/>
          <w:sz w:val="28"/>
          <w:szCs w:val="28"/>
        </w:rPr>
        <w:tab/>
      </w:r>
      <w:r w:rsidRPr="007D791F">
        <w:rPr>
          <w:rFonts w:cs="Arial"/>
          <w:sz w:val="28"/>
          <w:szCs w:val="28"/>
        </w:rPr>
        <w:tab/>
      </w:r>
      <w:r w:rsidRPr="007D791F">
        <w:rPr>
          <w:rFonts w:cs="Arial"/>
          <w:sz w:val="28"/>
          <w:szCs w:val="28"/>
        </w:rPr>
        <w:br/>
      </w:r>
      <w:r w:rsidRPr="007D791F">
        <w:rPr>
          <w:rFonts w:cs="Arial"/>
          <w:sz w:val="28"/>
          <w:szCs w:val="28"/>
        </w:rPr>
        <w:tab/>
      </w:r>
      <w:r w:rsidRPr="007D791F">
        <w:rPr>
          <w:rFonts w:cs="Arial"/>
          <w:sz w:val="28"/>
          <w:szCs w:val="28"/>
        </w:rPr>
        <w:tab/>
      </w:r>
      <w:r w:rsidRPr="007D791F">
        <w:rPr>
          <w:rFonts w:cs="Arial"/>
          <w:sz w:val="28"/>
          <w:szCs w:val="28"/>
        </w:rPr>
        <w:tab/>
      </w:r>
      <w:r w:rsidRPr="007D791F">
        <w:rPr>
          <w:rFonts w:cs="Arial"/>
          <w:sz w:val="28"/>
          <w:szCs w:val="28"/>
        </w:rPr>
        <w:tab/>
      </w:r>
      <w:r w:rsidRPr="007D791F">
        <w:rPr>
          <w:rFonts w:cs="Arial"/>
          <w:sz w:val="28"/>
          <w:szCs w:val="28"/>
        </w:rPr>
        <w:tab/>
      </w:r>
      <w:r w:rsidRPr="007D791F">
        <w:rPr>
          <w:rFonts w:cs="Arial"/>
          <w:sz w:val="28"/>
          <w:szCs w:val="28"/>
        </w:rPr>
        <w:tab/>
      </w:r>
      <w:r w:rsidRPr="007D791F">
        <w:rPr>
          <w:rFonts w:cs="Arial"/>
          <w:sz w:val="28"/>
          <w:szCs w:val="28"/>
        </w:rPr>
        <w:tab/>
        <w:t>Seneca římský filozof</w:t>
      </w:r>
    </w:p>
    <w:p w:rsidR="007D791F" w:rsidRPr="007D791F" w:rsidRDefault="007D791F" w:rsidP="006F7FED">
      <w:pPr>
        <w:shd w:val="clear" w:color="auto" w:fill="FFFFFF"/>
        <w:spacing w:before="75" w:after="75"/>
        <w:jc w:val="both"/>
        <w:textAlignment w:val="top"/>
        <w:rPr>
          <w:rFonts w:cs="Arial"/>
          <w:bCs w:val="0"/>
          <w:kern w:val="0"/>
          <w:sz w:val="28"/>
          <w:szCs w:val="28"/>
          <w:lang w:eastAsia="cs-CZ"/>
        </w:rPr>
      </w:pPr>
    </w:p>
    <w:p w:rsidR="00576F22" w:rsidRPr="000C17B4" w:rsidRDefault="00805D48" w:rsidP="006F7FED">
      <w:pPr>
        <w:shd w:val="clear" w:color="auto" w:fill="FFFFFF"/>
        <w:spacing w:before="75" w:after="75"/>
        <w:jc w:val="both"/>
        <w:textAlignment w:val="top"/>
        <w:rPr>
          <w:rFonts w:cs="Arial"/>
          <w:bCs w:val="0"/>
          <w:kern w:val="0"/>
          <w:sz w:val="28"/>
          <w:szCs w:val="28"/>
          <w:lang w:eastAsia="cs-CZ"/>
        </w:rPr>
      </w:pPr>
      <w:r w:rsidRPr="000C17B4">
        <w:rPr>
          <w:rFonts w:cs="Arial"/>
          <w:bCs w:val="0"/>
          <w:kern w:val="0"/>
          <w:sz w:val="28"/>
          <w:szCs w:val="28"/>
          <w:lang w:eastAsia="cs-CZ"/>
        </w:rPr>
        <w:br/>
      </w:r>
    </w:p>
    <w:p w:rsidR="00576F22" w:rsidRDefault="00576F22"/>
    <w:sectPr w:rsidR="00576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127D"/>
    <w:multiLevelType w:val="hybridMultilevel"/>
    <w:tmpl w:val="09705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30"/>
    <w:rsid w:val="00025618"/>
    <w:rsid w:val="001239ED"/>
    <w:rsid w:val="001928D4"/>
    <w:rsid w:val="001E4C73"/>
    <w:rsid w:val="00283A03"/>
    <w:rsid w:val="00295431"/>
    <w:rsid w:val="0037613D"/>
    <w:rsid w:val="003A4A3A"/>
    <w:rsid w:val="003C1FCC"/>
    <w:rsid w:val="003D26A5"/>
    <w:rsid w:val="004023F4"/>
    <w:rsid w:val="0045607C"/>
    <w:rsid w:val="00490C57"/>
    <w:rsid w:val="005167B7"/>
    <w:rsid w:val="005238BC"/>
    <w:rsid w:val="00576F22"/>
    <w:rsid w:val="005825DC"/>
    <w:rsid w:val="006925ED"/>
    <w:rsid w:val="006E16E3"/>
    <w:rsid w:val="006F7FED"/>
    <w:rsid w:val="00707106"/>
    <w:rsid w:val="007222C0"/>
    <w:rsid w:val="0077234E"/>
    <w:rsid w:val="00775533"/>
    <w:rsid w:val="007D791F"/>
    <w:rsid w:val="00805D48"/>
    <w:rsid w:val="00812379"/>
    <w:rsid w:val="0082453D"/>
    <w:rsid w:val="00847766"/>
    <w:rsid w:val="0090068C"/>
    <w:rsid w:val="00A37E87"/>
    <w:rsid w:val="00AA7BA9"/>
    <w:rsid w:val="00AD501D"/>
    <w:rsid w:val="00C00D89"/>
    <w:rsid w:val="00C9169F"/>
    <w:rsid w:val="00DA65F4"/>
    <w:rsid w:val="00DC33F8"/>
    <w:rsid w:val="00E13730"/>
    <w:rsid w:val="00E513B2"/>
    <w:rsid w:val="00E9403A"/>
    <w:rsid w:val="00FD7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8"/>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3730"/>
    <w:pPr>
      <w:spacing w:after="0" w:line="240" w:lineRule="auto"/>
    </w:pPr>
    <w:rPr>
      <w:rFonts w:eastAsia="Times New Roman" w:cs="Times New Roman"/>
      <w:bCs/>
      <w:kern w:val="32"/>
      <w:sz w:val="3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13730"/>
    <w:rPr>
      <w:strike w:val="0"/>
      <w:dstrike w:val="0"/>
      <w:color w:val="0F3063"/>
      <w:u w:val="none"/>
      <w:effect w:val="none"/>
      <w:shd w:val="clear" w:color="auto" w:fill="auto"/>
    </w:rPr>
  </w:style>
  <w:style w:type="paragraph" w:styleId="Normlnweb">
    <w:name w:val="Normal (Web)"/>
    <w:basedOn w:val="Normln"/>
    <w:uiPriority w:val="99"/>
    <w:unhideWhenUsed/>
    <w:rsid w:val="00E13730"/>
    <w:pPr>
      <w:spacing w:after="150"/>
    </w:pPr>
    <w:rPr>
      <w:rFonts w:ascii="Times New Roman" w:hAnsi="Times New Roman"/>
      <w:b w:val="0"/>
      <w:bCs w:val="0"/>
      <w:kern w:val="0"/>
      <w:sz w:val="24"/>
      <w:szCs w:val="24"/>
      <w:lang w:eastAsia="cs-CZ"/>
    </w:rPr>
  </w:style>
  <w:style w:type="paragraph" w:styleId="Odstavecseseznamem">
    <w:name w:val="List Paragraph"/>
    <w:basedOn w:val="Normln"/>
    <w:uiPriority w:val="34"/>
    <w:qFormat/>
    <w:rsid w:val="00E9403A"/>
    <w:pPr>
      <w:spacing w:after="200" w:line="276" w:lineRule="auto"/>
      <w:ind w:left="720"/>
      <w:contextualSpacing/>
    </w:pPr>
    <w:rPr>
      <w:rFonts w:ascii="Calibri" w:eastAsia="Calibri" w:hAnsi="Calibri"/>
      <w:kern w:val="0"/>
      <w:sz w:val="22"/>
      <w:szCs w:val="22"/>
    </w:rPr>
  </w:style>
  <w:style w:type="paragraph" w:styleId="Textbubliny">
    <w:name w:val="Balloon Text"/>
    <w:basedOn w:val="Normln"/>
    <w:link w:val="TextbublinyChar"/>
    <w:uiPriority w:val="99"/>
    <w:semiHidden/>
    <w:unhideWhenUsed/>
    <w:rsid w:val="0045607C"/>
    <w:rPr>
      <w:rFonts w:ascii="Tahoma" w:hAnsi="Tahoma" w:cs="Tahoma"/>
      <w:sz w:val="16"/>
      <w:szCs w:val="16"/>
    </w:rPr>
  </w:style>
  <w:style w:type="character" w:customStyle="1" w:styleId="TextbublinyChar">
    <w:name w:val="Text bubliny Char"/>
    <w:basedOn w:val="Standardnpsmoodstavce"/>
    <w:link w:val="Textbubliny"/>
    <w:uiPriority w:val="99"/>
    <w:semiHidden/>
    <w:rsid w:val="0045607C"/>
    <w:rPr>
      <w:rFonts w:ascii="Tahoma" w:eastAsia="Times New Roman" w:hAnsi="Tahoma" w:cs="Tahoma"/>
      <w:bCs/>
      <w:kern w:val="3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8"/>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3730"/>
    <w:pPr>
      <w:spacing w:after="0" w:line="240" w:lineRule="auto"/>
    </w:pPr>
    <w:rPr>
      <w:rFonts w:eastAsia="Times New Roman" w:cs="Times New Roman"/>
      <w:bCs/>
      <w:kern w:val="32"/>
      <w:sz w:val="3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13730"/>
    <w:rPr>
      <w:strike w:val="0"/>
      <w:dstrike w:val="0"/>
      <w:color w:val="0F3063"/>
      <w:u w:val="none"/>
      <w:effect w:val="none"/>
      <w:shd w:val="clear" w:color="auto" w:fill="auto"/>
    </w:rPr>
  </w:style>
  <w:style w:type="paragraph" w:styleId="Normlnweb">
    <w:name w:val="Normal (Web)"/>
    <w:basedOn w:val="Normln"/>
    <w:uiPriority w:val="99"/>
    <w:unhideWhenUsed/>
    <w:rsid w:val="00E13730"/>
    <w:pPr>
      <w:spacing w:after="150"/>
    </w:pPr>
    <w:rPr>
      <w:rFonts w:ascii="Times New Roman" w:hAnsi="Times New Roman"/>
      <w:b w:val="0"/>
      <w:bCs w:val="0"/>
      <w:kern w:val="0"/>
      <w:sz w:val="24"/>
      <w:szCs w:val="24"/>
      <w:lang w:eastAsia="cs-CZ"/>
    </w:rPr>
  </w:style>
  <w:style w:type="paragraph" w:styleId="Odstavecseseznamem">
    <w:name w:val="List Paragraph"/>
    <w:basedOn w:val="Normln"/>
    <w:uiPriority w:val="34"/>
    <w:qFormat/>
    <w:rsid w:val="00E9403A"/>
    <w:pPr>
      <w:spacing w:after="200" w:line="276" w:lineRule="auto"/>
      <w:ind w:left="720"/>
      <w:contextualSpacing/>
    </w:pPr>
    <w:rPr>
      <w:rFonts w:ascii="Calibri" w:eastAsia="Calibri" w:hAnsi="Calibri"/>
      <w:kern w:val="0"/>
      <w:sz w:val="22"/>
      <w:szCs w:val="22"/>
    </w:rPr>
  </w:style>
  <w:style w:type="paragraph" w:styleId="Textbubliny">
    <w:name w:val="Balloon Text"/>
    <w:basedOn w:val="Normln"/>
    <w:link w:val="TextbublinyChar"/>
    <w:uiPriority w:val="99"/>
    <w:semiHidden/>
    <w:unhideWhenUsed/>
    <w:rsid w:val="0045607C"/>
    <w:rPr>
      <w:rFonts w:ascii="Tahoma" w:hAnsi="Tahoma" w:cs="Tahoma"/>
      <w:sz w:val="16"/>
      <w:szCs w:val="16"/>
    </w:rPr>
  </w:style>
  <w:style w:type="character" w:customStyle="1" w:styleId="TextbublinyChar">
    <w:name w:val="Text bubliny Char"/>
    <w:basedOn w:val="Standardnpsmoodstavce"/>
    <w:link w:val="Textbubliny"/>
    <w:uiPriority w:val="99"/>
    <w:semiHidden/>
    <w:rsid w:val="0045607C"/>
    <w:rPr>
      <w:rFonts w:ascii="Tahoma" w:eastAsia="Times New Roman" w:hAnsi="Tahoma" w:cs="Tahoma"/>
      <w:bCs/>
      <w:kern w:val="3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casopis.majak@post.cz"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1.emf"/><Relationship Id="rId12" Type="http://schemas.openxmlformats.org/officeDocument/2006/relationships/hyperlink" Target="https://www.sons.cz/chrudi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nastrojezdravi.cz"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udim-odbocka@sons.cz"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s://www.sons.cz/" TargetMode="External"/><Relationship Id="rId14" Type="http://schemas.openxmlformats.org/officeDocument/2006/relationships/hyperlink" Target="mailto:h.kralove@tyfloservis.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8BD2E-7B3F-4E31-AE29-94CCB97C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3316</Words>
  <Characters>19565</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33</cp:revision>
  <dcterms:created xsi:type="dcterms:W3CDTF">2018-10-12T11:33:00Z</dcterms:created>
  <dcterms:modified xsi:type="dcterms:W3CDTF">2018-10-29T15:54:00Z</dcterms:modified>
</cp:coreProperties>
</file>