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92" w:rsidRDefault="00082C92" w:rsidP="00082C92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CBD651C" wp14:editId="78DC9B11">
            <wp:simplePos x="0" y="0"/>
            <wp:positionH relativeFrom="column">
              <wp:posOffset>-421640</wp:posOffset>
            </wp:positionH>
            <wp:positionV relativeFrom="paragraph">
              <wp:posOffset>2338705</wp:posOffset>
            </wp:positionV>
            <wp:extent cx="6904355" cy="176530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ak2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35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235C859" wp14:editId="2453CAD6">
            <wp:simplePos x="0" y="0"/>
            <wp:positionH relativeFrom="column">
              <wp:posOffset>-422275</wp:posOffset>
            </wp:positionH>
            <wp:positionV relativeFrom="paragraph">
              <wp:posOffset>-356870</wp:posOffset>
            </wp:positionV>
            <wp:extent cx="6905625" cy="211963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ak1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Default="00082C92" w:rsidP="00082C92">
      <w:pPr>
        <w:ind w:left="1416" w:firstLine="708"/>
      </w:pPr>
      <w:r>
        <w:t>TAKTO TO VIDÍ SLABOZRACÍ</w:t>
      </w:r>
    </w:p>
    <w:p w:rsidR="00082C92" w:rsidRDefault="00082C92" w:rsidP="00082C92">
      <w:pPr>
        <w:ind w:left="1416" w:firstLine="708"/>
      </w:pPr>
    </w:p>
    <w:p w:rsidR="00082C92" w:rsidRDefault="00082C92" w:rsidP="00082C92">
      <w:pPr>
        <w:ind w:left="1416" w:firstLine="708"/>
      </w:pPr>
    </w:p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/>
    <w:p w:rsidR="00082C92" w:rsidRPr="007A1963" w:rsidRDefault="00082C92" w:rsidP="00082C92">
      <w:r>
        <w:rPr>
          <w:rFonts w:ascii="Verdana" w:hAnsi="Verdana" w:cs="Helvetica"/>
          <w:b w:val="0"/>
          <w:bCs w:val="0"/>
          <w:noProof/>
          <w:color w:val="000000"/>
          <w:kern w:val="0"/>
          <w:sz w:val="20"/>
          <w:lang w:eastAsia="cs-CZ"/>
        </w:rPr>
        <w:drawing>
          <wp:anchor distT="0" distB="0" distL="0" distR="0" simplePos="0" relativeHeight="251661312" behindDoc="0" locked="0" layoutInCell="1" allowOverlap="0" wp14:anchorId="3D9938AD" wp14:editId="3A2022E2">
            <wp:simplePos x="0" y="0"/>
            <wp:positionH relativeFrom="column">
              <wp:posOffset>1282065</wp:posOffset>
            </wp:positionH>
            <wp:positionV relativeFrom="line">
              <wp:posOffset>20320</wp:posOffset>
            </wp:positionV>
            <wp:extent cx="2958465" cy="789940"/>
            <wp:effectExtent l="0" t="0" r="0" b="0"/>
            <wp:wrapSquare wrapText="bothSides"/>
            <wp:docPr id="4" name="Obrázek 4" descr="https://www.sons.cz/storage_free/1077/logo_1077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ons.cz/storage_free/1077/logo_1077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C92" w:rsidRDefault="00082C92" w:rsidP="00082C92"/>
    <w:p w:rsidR="00082C92" w:rsidRDefault="00082C92" w:rsidP="00082C92"/>
    <w:p w:rsidR="00082C92" w:rsidRPr="007A1963" w:rsidRDefault="00082C92" w:rsidP="00082C92"/>
    <w:p w:rsidR="00082C92" w:rsidRDefault="00082C92" w:rsidP="00082C92"/>
    <w:p w:rsidR="00082C92" w:rsidRDefault="00082C92" w:rsidP="00082C92">
      <w:r>
        <w:t>Tento časopis je neprodejný, slouží potřebám lidí se zrakovým postižením a jejich příznivců.</w:t>
      </w:r>
    </w:p>
    <w:p w:rsidR="00082C92" w:rsidRDefault="00082C92" w:rsidP="00082C92"/>
    <w:p w:rsidR="00082C92" w:rsidRDefault="00082C92" w:rsidP="00082C92">
      <w:r>
        <w:tab/>
      </w:r>
      <w:r>
        <w:tab/>
      </w:r>
      <w:r>
        <w:tab/>
      </w:r>
    </w:p>
    <w:p w:rsidR="00082C92" w:rsidRDefault="00082C92" w:rsidP="00082C92"/>
    <w:p w:rsidR="00082C92" w:rsidRDefault="00082C92" w:rsidP="00082C92"/>
    <w:p w:rsidR="00082C92" w:rsidRDefault="00082C92" w:rsidP="00082C92">
      <w:pPr>
        <w:ind w:left="2832" w:firstLine="708"/>
      </w:pPr>
      <w:r>
        <w:t>Ročník II</w:t>
      </w:r>
    </w:p>
    <w:p w:rsidR="00082C92" w:rsidRDefault="00082C92" w:rsidP="00082C92">
      <w:pPr>
        <w:ind w:left="2832" w:firstLine="708"/>
      </w:pPr>
      <w:r>
        <w:t>Číslo 10</w:t>
      </w:r>
    </w:p>
    <w:p w:rsidR="00082C92" w:rsidRDefault="00082C92" w:rsidP="00082C92">
      <w:r>
        <w:tab/>
      </w:r>
      <w:r>
        <w:tab/>
      </w:r>
      <w:r>
        <w:tab/>
      </w:r>
      <w:r>
        <w:tab/>
      </w:r>
      <w:r>
        <w:tab/>
        <w:t>Říjen 2018</w:t>
      </w:r>
    </w:p>
    <w:p w:rsidR="00082C92" w:rsidRDefault="00082C92" w:rsidP="00082C92"/>
    <w:p w:rsidR="007A6E23" w:rsidRDefault="007A6E23">
      <w:pPr>
        <w:rPr>
          <w:sz w:val="28"/>
          <w:szCs w:val="28"/>
        </w:rPr>
      </w:pP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lastRenderedPageBreak/>
        <w:t>Adresa SONS Oblastní odbočka Chrudim: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Městský park 274, 537 01 Chrudim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1. patro, číslo dveří 23.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telefon: 777 498 714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 xml:space="preserve">e-mail: </w:t>
      </w:r>
      <w:hyperlink r:id="rId13" w:history="1">
        <w:r w:rsidRPr="0083333C">
          <w:rPr>
            <w:rStyle w:val="Hypertextovodkaz"/>
            <w:rFonts w:ascii="Arial" w:hAnsi="Arial" w:cs="Arial"/>
            <w:b/>
            <w:sz w:val="28"/>
            <w:szCs w:val="28"/>
          </w:rPr>
          <w:t>chrudim-odbocka@sons.cz</w:t>
        </w:r>
      </w:hyperlink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web:</w:t>
      </w:r>
      <w:r w:rsidRPr="0083333C">
        <w:rPr>
          <w:b/>
        </w:rPr>
        <w:t xml:space="preserve"> </w:t>
      </w:r>
      <w:hyperlink r:id="rId14" w:history="1">
        <w:r w:rsidRPr="0083333C">
          <w:rPr>
            <w:rStyle w:val="Hypertextovodkaz"/>
            <w:rFonts w:ascii="Arial" w:hAnsi="Arial" w:cs="Arial"/>
            <w:b/>
            <w:sz w:val="28"/>
            <w:szCs w:val="28"/>
          </w:rPr>
          <w:t>https://www.sons.cz/chrudim</w:t>
        </w:r>
      </w:hyperlink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 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Kontaktní dny: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Pondělí od 9:00 - 12:00; 13:00 - 14:30hod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Pracovníci odbočky: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Jana Bubáková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Ing.</w:t>
      </w:r>
      <w:r w:rsidRPr="0083333C">
        <w:rPr>
          <w:rFonts w:ascii="Arial" w:hAnsi="Arial" w:cs="Arial"/>
          <w:b/>
          <w:color w:val="000000"/>
          <w:sz w:val="28"/>
          <w:szCs w:val="28"/>
        </w:rPr>
        <w:t xml:space="preserve"> Daniela Peřinová </w:t>
      </w:r>
    </w:p>
    <w:p w:rsidR="00E05B81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Hana Pleskotová</w:t>
      </w:r>
    </w:p>
    <w:p w:rsidR="00E05B81" w:rsidRPr="000B0073" w:rsidRDefault="00E05B81" w:rsidP="001631D4">
      <w:pPr>
        <w:pStyle w:val="Normln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>Redakční rada časopisu Maják:</w:t>
      </w:r>
    </w:p>
    <w:p w:rsidR="00E05B81" w:rsidRPr="00806E83" w:rsidRDefault="00E05B81" w:rsidP="00E05B81">
      <w:pPr>
        <w:pStyle w:val="Normlnweb"/>
        <w:shd w:val="clear" w:color="auto" w:fill="FFFFFF"/>
        <w:ind w:left="2832"/>
        <w:rPr>
          <w:rFonts w:ascii="Arial" w:hAnsi="Arial" w:cs="Arial"/>
          <w:b/>
          <w:color w:val="000000"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Pr="00806E83">
        <w:rPr>
          <w:rFonts w:ascii="Arial" w:hAnsi="Arial" w:cs="Arial"/>
          <w:b/>
          <w:color w:val="000000"/>
          <w:sz w:val="28"/>
          <w:szCs w:val="28"/>
        </w:rPr>
        <w:t>Hana Pleskotová</w:t>
      </w:r>
    </w:p>
    <w:p w:rsidR="00E05B81" w:rsidRPr="00806E83" w:rsidRDefault="00E05B81" w:rsidP="00E05B81">
      <w:pPr>
        <w:pStyle w:val="Normlnweb"/>
        <w:shd w:val="clear" w:color="auto" w:fill="FFFFFF"/>
        <w:ind w:left="2832"/>
        <w:rPr>
          <w:rFonts w:ascii="Arial" w:hAnsi="Arial" w:cs="Arial"/>
          <w:b/>
          <w:color w:val="000000"/>
          <w:sz w:val="28"/>
          <w:szCs w:val="28"/>
        </w:rPr>
      </w:pPr>
      <w:r w:rsidRPr="00806E83">
        <w:rPr>
          <w:rFonts w:ascii="Arial" w:hAnsi="Arial" w:cs="Arial"/>
          <w:b/>
          <w:color w:val="000000"/>
          <w:sz w:val="28"/>
          <w:szCs w:val="28"/>
        </w:rPr>
        <w:t xml:space="preserve">    Ing. Milan Mlateček</w:t>
      </w:r>
    </w:p>
    <w:p w:rsidR="00E05B81" w:rsidRDefault="00E05B81" w:rsidP="00E05B81">
      <w:pPr>
        <w:pStyle w:val="Normlnweb"/>
        <w:shd w:val="clear" w:color="auto" w:fill="FFFFFF"/>
        <w:ind w:left="2832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Pr="00806E83">
        <w:rPr>
          <w:rFonts w:ascii="Arial" w:hAnsi="Arial" w:cs="Arial"/>
          <w:b/>
          <w:color w:val="000000"/>
          <w:sz w:val="28"/>
          <w:szCs w:val="28"/>
        </w:rPr>
        <w:t>Ing. Daniela Peřinová</w:t>
      </w:r>
    </w:p>
    <w:p w:rsidR="00E05B81" w:rsidRPr="00806E83" w:rsidRDefault="00E05B81" w:rsidP="00E05B81">
      <w:pPr>
        <w:pStyle w:val="Normlnweb"/>
        <w:shd w:val="clear" w:color="auto" w:fill="FFFFFF"/>
        <w:ind w:left="2832" w:firstLine="708"/>
        <w:rPr>
          <w:rFonts w:ascii="Arial" w:hAnsi="Arial" w:cs="Arial"/>
          <w:b/>
          <w:color w:val="000000"/>
          <w:sz w:val="28"/>
          <w:szCs w:val="28"/>
        </w:rPr>
      </w:pPr>
      <w:r w:rsidRPr="00806E83">
        <w:rPr>
          <w:rFonts w:ascii="Arial" w:hAnsi="Arial" w:cs="Arial"/>
          <w:b/>
          <w:color w:val="000000"/>
          <w:sz w:val="28"/>
          <w:szCs w:val="28"/>
        </w:rPr>
        <w:t>Alena Nová</w:t>
      </w:r>
    </w:p>
    <w:p w:rsidR="00E05B81" w:rsidRPr="0083333C" w:rsidRDefault="00E05B81" w:rsidP="00E05B81">
      <w:pPr>
        <w:pStyle w:val="Normlnweb"/>
        <w:shd w:val="clear" w:color="auto" w:fill="FFFFFF"/>
        <w:ind w:left="2832"/>
        <w:rPr>
          <w:rFonts w:ascii="Arial" w:hAnsi="Arial" w:cs="Arial"/>
          <w:b/>
          <w:color w:val="000000"/>
          <w:sz w:val="28"/>
          <w:szCs w:val="28"/>
        </w:rPr>
      </w:pPr>
    </w:p>
    <w:p w:rsidR="00E05B81" w:rsidRPr="0083333C" w:rsidRDefault="00E05B81" w:rsidP="00E05B81">
      <w:pPr>
        <w:pStyle w:val="Normlnweb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b/>
          <w:sz w:val="28"/>
          <w:szCs w:val="28"/>
        </w:rPr>
      </w:pPr>
      <w:r w:rsidRPr="0083333C">
        <w:rPr>
          <w:rFonts w:ascii="Arial" w:hAnsi="Arial" w:cs="Arial"/>
          <w:b/>
          <w:color w:val="000000"/>
          <w:sz w:val="28"/>
          <w:szCs w:val="28"/>
        </w:rPr>
        <w:t xml:space="preserve">Redakční email: </w:t>
      </w:r>
      <w:hyperlink r:id="rId15" w:history="1">
        <w:r w:rsidRPr="0083333C">
          <w:rPr>
            <w:rStyle w:val="Hypertextovodkaz"/>
            <w:rFonts w:ascii="Arial" w:hAnsi="Arial" w:cs="Arial"/>
            <w:b/>
            <w:sz w:val="28"/>
            <w:szCs w:val="28"/>
          </w:rPr>
          <w:t>casopis.majak@post.cz</w:t>
        </w:r>
      </w:hyperlink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b/>
          <w:sz w:val="28"/>
          <w:szCs w:val="28"/>
        </w:rPr>
      </w:pP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83333C">
        <w:rPr>
          <w:rStyle w:val="Hypertextovodkaz"/>
          <w:rFonts w:ascii="Arial" w:hAnsi="Arial" w:cs="Arial"/>
          <w:b/>
          <w:color w:val="auto"/>
          <w:sz w:val="28"/>
          <w:szCs w:val="28"/>
        </w:rPr>
        <w:t xml:space="preserve">Případné </w:t>
      </w:r>
      <w:r w:rsidR="00D8743D">
        <w:rPr>
          <w:rStyle w:val="Hypertextovodkaz"/>
          <w:rFonts w:ascii="Arial" w:hAnsi="Arial" w:cs="Arial"/>
          <w:b/>
          <w:color w:val="auto"/>
          <w:sz w:val="28"/>
          <w:szCs w:val="28"/>
        </w:rPr>
        <w:t>dotazy a připomínky jsou vítány</w:t>
      </w: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05B81" w:rsidRPr="0083333C" w:rsidRDefault="00E05B81" w:rsidP="00E05B8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05B81" w:rsidRPr="0083333C" w:rsidRDefault="00E05B81" w:rsidP="00E05B81">
      <w:pPr>
        <w:rPr>
          <w:rFonts w:cs="Arial"/>
          <w:sz w:val="28"/>
          <w:szCs w:val="28"/>
        </w:rPr>
      </w:pPr>
    </w:p>
    <w:p w:rsidR="00082C92" w:rsidRDefault="00082C92">
      <w:pPr>
        <w:rPr>
          <w:sz w:val="28"/>
          <w:szCs w:val="28"/>
        </w:rPr>
      </w:pPr>
    </w:p>
    <w:p w:rsidR="00FB4663" w:rsidRPr="00AB20BE" w:rsidRDefault="00FB4663" w:rsidP="00FB4663">
      <w:pPr>
        <w:ind w:left="720"/>
        <w:rPr>
          <w:sz w:val="28"/>
          <w:szCs w:val="28"/>
        </w:rPr>
      </w:pPr>
      <w:r w:rsidRPr="00AB20BE">
        <w:rPr>
          <w:sz w:val="28"/>
          <w:szCs w:val="28"/>
        </w:rPr>
        <w:lastRenderedPageBreak/>
        <w:t>Akce na říjen 2018 Chrudim a Pardubice</w:t>
      </w:r>
    </w:p>
    <w:p w:rsidR="00FB4663" w:rsidRPr="00AB20BE" w:rsidRDefault="00FB4663" w:rsidP="00FB4663">
      <w:pPr>
        <w:ind w:left="720"/>
        <w:jc w:val="center"/>
        <w:rPr>
          <w:sz w:val="28"/>
          <w:szCs w:val="28"/>
        </w:rPr>
      </w:pPr>
    </w:p>
    <w:p w:rsidR="00FB4663" w:rsidRPr="00AB20BE" w:rsidRDefault="00FB4663" w:rsidP="00FB4663">
      <w:pPr>
        <w:ind w:left="720"/>
        <w:jc w:val="both"/>
        <w:rPr>
          <w:sz w:val="28"/>
          <w:szCs w:val="28"/>
        </w:rPr>
      </w:pPr>
      <w:r w:rsidRPr="00AB20BE">
        <w:rPr>
          <w:sz w:val="28"/>
          <w:szCs w:val="28"/>
        </w:rPr>
        <w:t>Každé úterý v měsíci probíhá v kanceláři cvičení jógy od 16:45 hod.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FB4663" w:rsidP="00FB4663">
      <w:pPr>
        <w:ind w:left="720"/>
        <w:jc w:val="both"/>
        <w:rPr>
          <w:sz w:val="28"/>
          <w:szCs w:val="28"/>
        </w:rPr>
      </w:pPr>
      <w:r w:rsidRPr="00AB20BE">
        <w:rPr>
          <w:sz w:val="28"/>
          <w:szCs w:val="28"/>
        </w:rPr>
        <w:t>3.</w:t>
      </w:r>
      <w:r w:rsidR="00D8743D">
        <w:rPr>
          <w:sz w:val="28"/>
          <w:szCs w:val="28"/>
        </w:rPr>
        <w:t xml:space="preserve"> </w:t>
      </w:r>
      <w:r w:rsidRPr="00AB20BE">
        <w:rPr>
          <w:sz w:val="28"/>
          <w:szCs w:val="28"/>
        </w:rPr>
        <w:t xml:space="preserve">10. ve středu 09:00 hod. se sejdeme v kanceláři na kroužku ručních prací, vyrobíme si svícínky. 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D8743D" w:rsidP="00FB466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10. ve čtvrtek </w:t>
      </w:r>
      <w:r w:rsidR="00FB4663" w:rsidRPr="00AB20BE">
        <w:rPr>
          <w:sz w:val="28"/>
          <w:szCs w:val="28"/>
        </w:rPr>
        <w:t>od 14:00 hod. při</w:t>
      </w:r>
      <w:r>
        <w:rPr>
          <w:sz w:val="28"/>
          <w:szCs w:val="28"/>
        </w:rPr>
        <w:t xml:space="preserve">jďte podpořit a poslechnout si </w:t>
      </w:r>
      <w:r w:rsidR="00FB4663" w:rsidRPr="00AB20BE">
        <w:rPr>
          <w:sz w:val="28"/>
          <w:szCs w:val="28"/>
        </w:rPr>
        <w:t xml:space="preserve">Milana Drahoše do </w:t>
      </w:r>
      <w:proofErr w:type="spellStart"/>
      <w:r w:rsidR="00FB4663" w:rsidRPr="00AB20BE">
        <w:rPr>
          <w:sz w:val="28"/>
          <w:szCs w:val="28"/>
        </w:rPr>
        <w:t>TyfloCentra</w:t>
      </w:r>
      <w:proofErr w:type="spellEnd"/>
      <w:r w:rsidR="00FB4663" w:rsidRPr="00AB20BE">
        <w:rPr>
          <w:sz w:val="28"/>
          <w:szCs w:val="28"/>
        </w:rPr>
        <w:t xml:space="preserve"> Pardubice, kde bude přednášet své básničky. Nahlaste se v TC.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FB4663" w:rsidP="00FB4663">
      <w:pPr>
        <w:ind w:left="720"/>
        <w:jc w:val="both"/>
        <w:rPr>
          <w:sz w:val="28"/>
          <w:szCs w:val="28"/>
        </w:rPr>
      </w:pPr>
      <w:r w:rsidRPr="00AB20BE">
        <w:rPr>
          <w:sz w:val="28"/>
          <w:szCs w:val="28"/>
        </w:rPr>
        <w:t>8. 10. v</w:t>
      </w:r>
      <w:r w:rsidR="00D8743D">
        <w:rPr>
          <w:sz w:val="28"/>
          <w:szCs w:val="28"/>
        </w:rPr>
        <w:t> </w:t>
      </w:r>
      <w:r w:rsidRPr="00AB20BE">
        <w:rPr>
          <w:sz w:val="28"/>
          <w:szCs w:val="28"/>
        </w:rPr>
        <w:t>pondělí</w:t>
      </w:r>
      <w:r w:rsidR="00D8743D">
        <w:rPr>
          <w:sz w:val="28"/>
          <w:szCs w:val="28"/>
        </w:rPr>
        <w:t xml:space="preserve"> se </w:t>
      </w:r>
      <w:proofErr w:type="gramStart"/>
      <w:r w:rsidRPr="00AB20BE">
        <w:rPr>
          <w:sz w:val="28"/>
          <w:szCs w:val="28"/>
        </w:rPr>
        <w:t>sejdeme</w:t>
      </w:r>
      <w:proofErr w:type="gramEnd"/>
      <w:r>
        <w:rPr>
          <w:b w:val="0"/>
          <w:sz w:val="28"/>
          <w:szCs w:val="28"/>
        </w:rPr>
        <w:t xml:space="preserve"> </w:t>
      </w:r>
      <w:r w:rsidRPr="00AB20BE">
        <w:rPr>
          <w:sz w:val="28"/>
          <w:szCs w:val="28"/>
        </w:rPr>
        <w:t>na vlakovém nádraží v Pardubicích v 08:45 hod.</w:t>
      </w:r>
      <w:r>
        <w:rPr>
          <w:b w:val="0"/>
          <w:sz w:val="28"/>
          <w:szCs w:val="28"/>
        </w:rPr>
        <w:t xml:space="preserve"> </w:t>
      </w:r>
      <w:proofErr w:type="gramStart"/>
      <w:r w:rsidRPr="00AB20BE">
        <w:rPr>
          <w:sz w:val="28"/>
          <w:szCs w:val="28"/>
        </w:rPr>
        <w:t>Pojedeme</w:t>
      </w:r>
      <w:proofErr w:type="gramEnd"/>
      <w:r w:rsidRPr="00AB20BE">
        <w:rPr>
          <w:sz w:val="28"/>
          <w:szCs w:val="28"/>
        </w:rPr>
        <w:t xml:space="preserve"> do Prahy, zde se podíváme na Prašnou bránu a kostel Svatého Jakuba. </w:t>
      </w:r>
      <w:r w:rsidRPr="00D8743D">
        <w:rPr>
          <w:sz w:val="28"/>
          <w:szCs w:val="28"/>
        </w:rPr>
        <w:t xml:space="preserve">Předpokládaný návrat </w:t>
      </w:r>
      <w:r w:rsidRPr="00AB20BE">
        <w:rPr>
          <w:sz w:val="28"/>
          <w:szCs w:val="28"/>
        </w:rPr>
        <w:t>v Pardubicích asi kolem 17:00 hodin.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FB4663" w:rsidP="00FB4663">
      <w:pPr>
        <w:ind w:left="720"/>
        <w:jc w:val="both"/>
        <w:rPr>
          <w:sz w:val="28"/>
          <w:szCs w:val="28"/>
        </w:rPr>
      </w:pPr>
      <w:r w:rsidRPr="00AB20BE">
        <w:rPr>
          <w:sz w:val="28"/>
          <w:szCs w:val="28"/>
        </w:rPr>
        <w:t>10. 10. – 12. 10. středa – pátek odjíždíme na J</w:t>
      </w:r>
      <w:r w:rsidR="00D8743D">
        <w:rPr>
          <w:sz w:val="28"/>
          <w:szCs w:val="28"/>
        </w:rPr>
        <w:t>ižní Moravu do </w:t>
      </w:r>
      <w:r w:rsidRPr="00AB20BE">
        <w:rPr>
          <w:sz w:val="28"/>
          <w:szCs w:val="28"/>
        </w:rPr>
        <w:t>Pouzdřan. Pojedeme se podívat i do Mikulova a ochutnáme moravské víno. Účastníci podrobné instrukce obdrží začátkem října.</w:t>
      </w:r>
      <w:r w:rsidR="00D8743D">
        <w:rPr>
          <w:sz w:val="28"/>
          <w:szCs w:val="28"/>
        </w:rPr>
        <w:t xml:space="preserve"> 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FB4663" w:rsidP="00FB4663">
      <w:pPr>
        <w:ind w:left="720"/>
        <w:jc w:val="both"/>
        <w:rPr>
          <w:sz w:val="28"/>
          <w:szCs w:val="28"/>
        </w:rPr>
      </w:pPr>
      <w:r w:rsidRPr="00AB20BE">
        <w:rPr>
          <w:sz w:val="28"/>
          <w:szCs w:val="28"/>
        </w:rPr>
        <w:t>18. 10. ve čtvrtek v 10:00 hod. pořádáme v kanceláři zvukovou střelbu. Přijďte se pobavit.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FB4663" w:rsidP="00FB4663">
      <w:pPr>
        <w:ind w:left="720"/>
        <w:jc w:val="both"/>
        <w:rPr>
          <w:sz w:val="28"/>
          <w:szCs w:val="28"/>
        </w:rPr>
      </w:pPr>
      <w:r w:rsidRPr="00AB20BE">
        <w:rPr>
          <w:sz w:val="28"/>
          <w:szCs w:val="28"/>
        </w:rPr>
        <w:t xml:space="preserve">22. 10. </w:t>
      </w:r>
      <w:r>
        <w:rPr>
          <w:b w:val="0"/>
          <w:sz w:val="28"/>
          <w:szCs w:val="28"/>
        </w:rPr>
        <w:t xml:space="preserve">v </w:t>
      </w:r>
      <w:r w:rsidRPr="00AB20BE">
        <w:rPr>
          <w:sz w:val="28"/>
          <w:szCs w:val="28"/>
        </w:rPr>
        <w:t>pondělí</w:t>
      </w:r>
      <w:r>
        <w:rPr>
          <w:b w:val="0"/>
          <w:sz w:val="28"/>
          <w:szCs w:val="28"/>
        </w:rPr>
        <w:t xml:space="preserve"> </w:t>
      </w:r>
      <w:r w:rsidRPr="00AB20BE">
        <w:rPr>
          <w:sz w:val="28"/>
          <w:szCs w:val="28"/>
        </w:rPr>
        <w:t xml:space="preserve">13:00 </w:t>
      </w:r>
      <w:r w:rsidR="00D8743D">
        <w:rPr>
          <w:sz w:val="28"/>
          <w:szCs w:val="28"/>
        </w:rPr>
        <w:t>hod. vás srdečně zveme</w:t>
      </w:r>
      <w:r w:rsidRPr="00AB20BE">
        <w:rPr>
          <w:sz w:val="28"/>
          <w:szCs w:val="28"/>
        </w:rPr>
        <w:t xml:space="preserve"> do naší Kancelářské kavárny. Povídat si budeme mimo jiné o jedlé sodě a jejím využití. Probereme i jiná témata. 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FB4663" w:rsidP="00FB4663">
      <w:pPr>
        <w:ind w:left="720"/>
        <w:jc w:val="both"/>
        <w:rPr>
          <w:sz w:val="28"/>
          <w:szCs w:val="28"/>
        </w:rPr>
      </w:pPr>
      <w:r w:rsidRPr="00AB20BE">
        <w:rPr>
          <w:sz w:val="28"/>
          <w:szCs w:val="28"/>
        </w:rPr>
        <w:t>25. 10. ve čtvrtek 09:00 hod. se sejdeme v kanceláři na náš kroužek zpívání. Nezapomeňte si vzít texty.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FB4663" w:rsidP="00D8743D">
      <w:pPr>
        <w:ind w:left="720"/>
        <w:jc w:val="both"/>
        <w:rPr>
          <w:sz w:val="28"/>
          <w:szCs w:val="28"/>
        </w:rPr>
      </w:pPr>
      <w:r w:rsidRPr="00AB20BE">
        <w:rPr>
          <w:sz w:val="28"/>
          <w:szCs w:val="28"/>
        </w:rPr>
        <w:t>26.</w:t>
      </w:r>
      <w:r w:rsidR="00D8743D">
        <w:rPr>
          <w:sz w:val="28"/>
          <w:szCs w:val="28"/>
        </w:rPr>
        <w:t xml:space="preserve"> </w:t>
      </w:r>
      <w:r w:rsidRPr="00AB20BE">
        <w:rPr>
          <w:sz w:val="28"/>
          <w:szCs w:val="28"/>
        </w:rPr>
        <w:t>10. v pátek 09:30 hod. se sejdeme na</w:t>
      </w:r>
      <w:r w:rsidR="00D8743D">
        <w:rPr>
          <w:sz w:val="28"/>
          <w:szCs w:val="28"/>
        </w:rPr>
        <w:t xml:space="preserve"> autobusovém nádraží v Chrudimi </w:t>
      </w:r>
      <w:r w:rsidRPr="00AB20BE">
        <w:rPr>
          <w:sz w:val="28"/>
          <w:szCs w:val="28"/>
        </w:rPr>
        <w:t>nebo v 10:30 hod na Stromovce. Zahrajeme si bowling.</w:t>
      </w:r>
    </w:p>
    <w:p w:rsidR="00FB4663" w:rsidRPr="00AB20BE" w:rsidRDefault="00FB4663" w:rsidP="00FB4663">
      <w:pPr>
        <w:ind w:left="720"/>
        <w:rPr>
          <w:sz w:val="28"/>
          <w:szCs w:val="28"/>
        </w:rPr>
      </w:pPr>
    </w:p>
    <w:p w:rsidR="00FB4663" w:rsidRPr="00AB20BE" w:rsidRDefault="00FB4663" w:rsidP="00FB4663">
      <w:pPr>
        <w:ind w:left="6384"/>
        <w:rPr>
          <w:sz w:val="28"/>
          <w:szCs w:val="28"/>
        </w:rPr>
      </w:pPr>
      <w:r w:rsidRPr="00AB20BE">
        <w:rPr>
          <w:sz w:val="28"/>
          <w:szCs w:val="28"/>
        </w:rPr>
        <w:t>Jana Bubáková</w:t>
      </w:r>
    </w:p>
    <w:p w:rsidR="00E05B81" w:rsidRDefault="00E05B81">
      <w:pPr>
        <w:rPr>
          <w:sz w:val="28"/>
          <w:szCs w:val="28"/>
        </w:rPr>
      </w:pPr>
    </w:p>
    <w:p w:rsidR="009D7604" w:rsidRDefault="009D7604">
      <w:pPr>
        <w:rPr>
          <w:sz w:val="28"/>
          <w:szCs w:val="28"/>
        </w:rPr>
      </w:pPr>
    </w:p>
    <w:p w:rsidR="009D7604" w:rsidRDefault="009D7604">
      <w:pPr>
        <w:rPr>
          <w:sz w:val="28"/>
          <w:szCs w:val="28"/>
        </w:rPr>
      </w:pPr>
    </w:p>
    <w:p w:rsidR="009D7604" w:rsidRDefault="009D7604">
      <w:pPr>
        <w:rPr>
          <w:sz w:val="28"/>
          <w:szCs w:val="28"/>
        </w:rPr>
      </w:pPr>
    </w:p>
    <w:p w:rsidR="00A11706" w:rsidRDefault="00A11706" w:rsidP="009D7604">
      <w:pPr>
        <w:jc w:val="center"/>
        <w:rPr>
          <w:rFonts w:cs="Arial"/>
          <w:i/>
          <w:sz w:val="28"/>
          <w:szCs w:val="28"/>
        </w:rPr>
      </w:pPr>
    </w:p>
    <w:p w:rsidR="00A11706" w:rsidRDefault="00A11706" w:rsidP="009D7604">
      <w:pPr>
        <w:jc w:val="center"/>
        <w:rPr>
          <w:rFonts w:cs="Arial"/>
          <w:i/>
          <w:sz w:val="28"/>
          <w:szCs w:val="28"/>
        </w:rPr>
      </w:pPr>
    </w:p>
    <w:p w:rsidR="009D7604" w:rsidRPr="00CC4E83" w:rsidRDefault="009D7604" w:rsidP="009D7604">
      <w:pPr>
        <w:jc w:val="center"/>
        <w:rPr>
          <w:rFonts w:cs="Arial"/>
          <w:b w:val="0"/>
          <w:i/>
          <w:sz w:val="28"/>
          <w:szCs w:val="28"/>
        </w:rPr>
      </w:pPr>
      <w:r w:rsidRPr="00CC4E83">
        <w:rPr>
          <w:rFonts w:cs="Arial"/>
          <w:i/>
          <w:sz w:val="28"/>
          <w:szCs w:val="28"/>
        </w:rPr>
        <w:lastRenderedPageBreak/>
        <w:t>Pozvánka na cyklus setkání</w:t>
      </w:r>
    </w:p>
    <w:p w:rsidR="009D7604" w:rsidRPr="00CC4E83" w:rsidRDefault="009D7604" w:rsidP="009D7604">
      <w:pPr>
        <w:jc w:val="center"/>
        <w:rPr>
          <w:rFonts w:cs="Arial"/>
          <w:b w:val="0"/>
          <w:i/>
          <w:sz w:val="28"/>
          <w:szCs w:val="28"/>
        </w:rPr>
      </w:pPr>
      <w:r w:rsidRPr="00CC4E83">
        <w:rPr>
          <w:rFonts w:cs="Arial"/>
          <w:i/>
          <w:sz w:val="28"/>
          <w:szCs w:val="28"/>
        </w:rPr>
        <w:t xml:space="preserve">Zdravý životní styl </w:t>
      </w:r>
    </w:p>
    <w:p w:rsidR="009D7604" w:rsidRPr="00CC4E83" w:rsidRDefault="009D7604" w:rsidP="009D7604">
      <w:pPr>
        <w:jc w:val="center"/>
        <w:rPr>
          <w:rFonts w:cs="Arial"/>
          <w:b w:val="0"/>
          <w:i/>
          <w:sz w:val="28"/>
          <w:szCs w:val="28"/>
        </w:rPr>
      </w:pPr>
      <w:r w:rsidRPr="00CC4E83">
        <w:rPr>
          <w:rFonts w:cs="Arial"/>
          <w:i/>
          <w:sz w:val="28"/>
          <w:szCs w:val="28"/>
        </w:rPr>
        <w:t>aneb Jak si poradit v době jedové</w:t>
      </w:r>
    </w:p>
    <w:p w:rsidR="009D7604" w:rsidRPr="00CC4E83" w:rsidRDefault="009D7604" w:rsidP="009D7604">
      <w:pPr>
        <w:pStyle w:val="Odstavecseseznamem"/>
        <w:numPr>
          <w:ilvl w:val="0"/>
          <w:numId w:val="1"/>
        </w:numPr>
        <w:spacing w:before="240" w:after="240" w:line="360" w:lineRule="auto"/>
        <w:ind w:left="714" w:hanging="357"/>
        <w:jc w:val="center"/>
        <w:rPr>
          <w:rFonts w:ascii="Arial" w:hAnsi="Arial" w:cs="Arial"/>
          <w:sz w:val="28"/>
          <w:szCs w:val="28"/>
        </w:rPr>
      </w:pPr>
      <w:proofErr w:type="spellStart"/>
      <w:r w:rsidRPr="00CC4E83">
        <w:rPr>
          <w:rFonts w:ascii="Arial" w:hAnsi="Arial" w:cs="Arial"/>
          <w:sz w:val="28"/>
          <w:szCs w:val="28"/>
        </w:rPr>
        <w:t>Tyfloservis</w:t>
      </w:r>
      <w:proofErr w:type="spellEnd"/>
      <w:r w:rsidRPr="00CC4E83">
        <w:rPr>
          <w:rFonts w:ascii="Arial" w:hAnsi="Arial" w:cs="Arial"/>
          <w:sz w:val="28"/>
          <w:szCs w:val="28"/>
        </w:rPr>
        <w:t>, o.p.s., Milady Horákové 549/53, 500 06 Hradec Králové</w:t>
      </w:r>
    </w:p>
    <w:p w:rsidR="009D7604" w:rsidRPr="00CC4E83" w:rsidRDefault="009D7604" w:rsidP="009D7604">
      <w:pPr>
        <w:pStyle w:val="Odstavecseseznamem"/>
        <w:numPr>
          <w:ilvl w:val="0"/>
          <w:numId w:val="1"/>
        </w:numPr>
        <w:spacing w:before="240" w:after="240" w:line="360" w:lineRule="auto"/>
        <w:ind w:left="714" w:hanging="357"/>
        <w:jc w:val="center"/>
        <w:rPr>
          <w:rFonts w:ascii="Arial" w:hAnsi="Arial" w:cs="Arial"/>
          <w:sz w:val="28"/>
          <w:szCs w:val="28"/>
        </w:rPr>
      </w:pPr>
      <w:r w:rsidRPr="00CC4E83">
        <w:rPr>
          <w:rFonts w:ascii="Arial" w:hAnsi="Arial" w:cs="Arial"/>
          <w:sz w:val="28"/>
          <w:szCs w:val="28"/>
        </w:rPr>
        <w:t xml:space="preserve">každou třetí středu v měsíci od 10 do 15 hodin </w:t>
      </w:r>
    </w:p>
    <w:p w:rsidR="009D7604" w:rsidRPr="009D7604" w:rsidRDefault="009D7604" w:rsidP="009D7604">
      <w:pPr>
        <w:pStyle w:val="Odstavecseseznamem"/>
        <w:numPr>
          <w:ilvl w:val="0"/>
          <w:numId w:val="1"/>
        </w:numPr>
        <w:spacing w:before="240" w:after="240" w:line="360" w:lineRule="auto"/>
        <w:ind w:left="714" w:hanging="357"/>
        <w:jc w:val="center"/>
        <w:rPr>
          <w:rFonts w:ascii="Arial" w:hAnsi="Arial" w:cs="Arial"/>
          <w:sz w:val="28"/>
          <w:szCs w:val="28"/>
        </w:rPr>
      </w:pPr>
      <w:r w:rsidRPr="009D7604">
        <w:rPr>
          <w:rFonts w:ascii="Arial" w:hAnsi="Arial" w:cs="Arial"/>
          <w:sz w:val="28"/>
          <w:szCs w:val="28"/>
        </w:rPr>
        <w:t>max. 8 - 10 lidí se zrakovým postižením</w:t>
      </w:r>
    </w:p>
    <w:p w:rsidR="009D7604" w:rsidRPr="00CC4E83" w:rsidRDefault="009D7604" w:rsidP="009D7604">
      <w:pPr>
        <w:pStyle w:val="Odstavecseseznamem"/>
        <w:numPr>
          <w:ilvl w:val="0"/>
          <w:numId w:val="1"/>
        </w:numPr>
        <w:spacing w:before="240" w:after="240" w:line="360" w:lineRule="auto"/>
        <w:ind w:left="714" w:hanging="357"/>
        <w:jc w:val="center"/>
        <w:rPr>
          <w:rFonts w:ascii="Arial" w:hAnsi="Arial" w:cs="Arial"/>
          <w:sz w:val="28"/>
          <w:szCs w:val="28"/>
        </w:rPr>
      </w:pPr>
      <w:r w:rsidRPr="00CC4E83">
        <w:rPr>
          <w:rFonts w:ascii="Arial" w:hAnsi="Arial" w:cs="Arial"/>
          <w:sz w:val="28"/>
          <w:szCs w:val="28"/>
        </w:rPr>
        <w:t xml:space="preserve">svůj zájem o celý kurz nebo jednotlivá setkání </w:t>
      </w:r>
      <w:r w:rsidR="00D9142F">
        <w:rPr>
          <w:rFonts w:ascii="Arial" w:hAnsi="Arial" w:cs="Arial"/>
          <w:sz w:val="28"/>
          <w:szCs w:val="28"/>
        </w:rPr>
        <w:t xml:space="preserve">dejte vědět </w:t>
      </w:r>
      <w:r w:rsidRPr="00CC4E83">
        <w:rPr>
          <w:rFonts w:ascii="Arial" w:hAnsi="Arial" w:cs="Arial"/>
          <w:sz w:val="28"/>
          <w:szCs w:val="28"/>
        </w:rPr>
        <w:t xml:space="preserve">na email: </w:t>
      </w:r>
      <w:hyperlink r:id="rId16" w:history="1">
        <w:r w:rsidRPr="00CC4E83">
          <w:rPr>
            <w:rStyle w:val="Hypertextovodkaz"/>
            <w:rFonts w:ascii="Arial" w:hAnsi="Arial" w:cs="Arial"/>
            <w:sz w:val="28"/>
            <w:szCs w:val="28"/>
          </w:rPr>
          <w:t>h.kralove@tyfloservis.cz</w:t>
        </w:r>
      </w:hyperlink>
      <w:r w:rsidRPr="00CC4E83">
        <w:rPr>
          <w:rFonts w:ascii="Arial" w:hAnsi="Arial" w:cs="Arial"/>
          <w:sz w:val="28"/>
          <w:szCs w:val="28"/>
        </w:rPr>
        <w:t xml:space="preserve"> nebo tel. 495 273 636</w:t>
      </w:r>
    </w:p>
    <w:p w:rsidR="009D7604" w:rsidRPr="009D7604" w:rsidRDefault="009D7604" w:rsidP="009D7604">
      <w:pPr>
        <w:pStyle w:val="Odstavecseseznamem"/>
        <w:jc w:val="both"/>
        <w:rPr>
          <w:rFonts w:cs="Arial"/>
          <w:b w:val="0"/>
          <w:sz w:val="28"/>
          <w:szCs w:val="28"/>
        </w:rPr>
      </w:pPr>
      <w:r w:rsidRPr="009D7604">
        <w:rPr>
          <w:rFonts w:cs="Arial"/>
          <w:sz w:val="28"/>
          <w:szCs w:val="28"/>
        </w:rPr>
        <w:t>17. 10. 2018 – Jídlem ku zdraví (povídání s odbornicí na zdravé stravování, netradiční plodiny možná i ke koupi, vaříme zdravě)</w:t>
      </w:r>
    </w:p>
    <w:p w:rsidR="009D7604" w:rsidRDefault="009D7604" w:rsidP="009D7604">
      <w:pPr>
        <w:pStyle w:val="Odstavecseseznamem"/>
        <w:rPr>
          <w:sz w:val="30"/>
          <w:szCs w:val="30"/>
        </w:rPr>
      </w:pPr>
      <w:r w:rsidRPr="009D7604">
        <w:rPr>
          <w:i/>
          <w:sz w:val="56"/>
          <w:szCs w:val="56"/>
        </w:rPr>
        <w:t>Těšíme se na Vás!</w:t>
      </w:r>
      <w:r>
        <w:rPr>
          <w:i/>
          <w:sz w:val="56"/>
          <w:szCs w:val="56"/>
        </w:rPr>
        <w:t xml:space="preserve"> </w:t>
      </w:r>
      <w:r w:rsidRPr="009D7604">
        <w:rPr>
          <w:sz w:val="30"/>
          <w:szCs w:val="30"/>
        </w:rPr>
        <w:t xml:space="preserve">Kol. </w:t>
      </w:r>
      <w:proofErr w:type="gramStart"/>
      <w:r w:rsidRPr="009D7604">
        <w:rPr>
          <w:sz w:val="30"/>
          <w:szCs w:val="30"/>
        </w:rPr>
        <w:t>pracovnic</w:t>
      </w:r>
      <w:proofErr w:type="gramEnd"/>
      <w:r w:rsidRPr="009D7604">
        <w:rPr>
          <w:sz w:val="30"/>
          <w:szCs w:val="30"/>
        </w:rPr>
        <w:t xml:space="preserve"> </w:t>
      </w:r>
      <w:proofErr w:type="spellStart"/>
      <w:r w:rsidRPr="009D7604">
        <w:rPr>
          <w:sz w:val="30"/>
          <w:szCs w:val="30"/>
        </w:rPr>
        <w:t>Tyfloservisu</w:t>
      </w:r>
      <w:proofErr w:type="spellEnd"/>
    </w:p>
    <w:p w:rsidR="009D7604" w:rsidRDefault="009D7604" w:rsidP="009D7604">
      <w:pPr>
        <w:pStyle w:val="Odstavecseseznamem"/>
        <w:rPr>
          <w:b w:val="0"/>
          <w:sz w:val="30"/>
          <w:szCs w:val="30"/>
        </w:rPr>
      </w:pPr>
    </w:p>
    <w:p w:rsidR="008D7206" w:rsidRDefault="008D7206" w:rsidP="008D7206">
      <w:pPr>
        <w:pStyle w:val="Nadpis1"/>
        <w:rPr>
          <w:szCs w:val="28"/>
          <w:u w:val="single"/>
        </w:rPr>
      </w:pPr>
    </w:p>
    <w:p w:rsidR="008D7206" w:rsidRPr="008D7206" w:rsidRDefault="008D7206" w:rsidP="008D7206">
      <w:pPr>
        <w:rPr>
          <w:lang w:eastAsia="cs-CZ"/>
        </w:rPr>
      </w:pPr>
      <w:r>
        <w:rPr>
          <w:lang w:eastAsia="cs-CZ"/>
        </w:rPr>
        <w:t>Pozvánka SONS</w:t>
      </w:r>
    </w:p>
    <w:p w:rsidR="008D7206" w:rsidRPr="00485629" w:rsidRDefault="008D7206" w:rsidP="008D7206">
      <w:pPr>
        <w:rPr>
          <w:sz w:val="28"/>
          <w:szCs w:val="28"/>
        </w:rPr>
      </w:pPr>
      <w:r w:rsidRPr="00485629">
        <w:rPr>
          <w:sz w:val="28"/>
          <w:szCs w:val="28"/>
        </w:rPr>
        <w:t>Dny umění nevidomých Staré Město u Uherského Hradiště</w:t>
      </w:r>
    </w:p>
    <w:p w:rsidR="008D7206" w:rsidRPr="00485629" w:rsidRDefault="008D7206" w:rsidP="008D7206">
      <w:pPr>
        <w:rPr>
          <w:sz w:val="28"/>
          <w:szCs w:val="28"/>
        </w:rPr>
      </w:pPr>
    </w:p>
    <w:p w:rsidR="008D7206" w:rsidRPr="00485629" w:rsidRDefault="008D7206" w:rsidP="008D7206">
      <w:pPr>
        <w:jc w:val="both"/>
        <w:rPr>
          <w:sz w:val="28"/>
          <w:szCs w:val="28"/>
        </w:rPr>
      </w:pPr>
      <w:r w:rsidRPr="00485629">
        <w:rPr>
          <w:sz w:val="28"/>
          <w:szCs w:val="28"/>
        </w:rPr>
        <w:t xml:space="preserve">Sjednocená organizace nevidomých a slabozrakých SONS </w:t>
      </w:r>
      <w:proofErr w:type="gramStart"/>
      <w:r w:rsidRPr="00485629">
        <w:rPr>
          <w:sz w:val="28"/>
          <w:szCs w:val="28"/>
        </w:rPr>
        <w:t xml:space="preserve">ČR, </w:t>
      </w:r>
      <w:proofErr w:type="spellStart"/>
      <w:r w:rsidRPr="00485629">
        <w:rPr>
          <w:sz w:val="28"/>
          <w:szCs w:val="28"/>
        </w:rPr>
        <w:t>z.s</w:t>
      </w:r>
      <w:proofErr w:type="spellEnd"/>
      <w:r w:rsidRPr="00485629">
        <w:rPr>
          <w:sz w:val="28"/>
          <w:szCs w:val="28"/>
        </w:rPr>
        <w:t>.</w:t>
      </w:r>
      <w:proofErr w:type="gramEnd"/>
      <w:r w:rsidRPr="00485629">
        <w:rPr>
          <w:sz w:val="28"/>
          <w:szCs w:val="28"/>
        </w:rPr>
        <w:t xml:space="preserve"> oblastní odbočka Uherské Hradiště vás srdečně zve na závěrečný koncert festivalu Dny umění nevidomých na Moravě, který se uskuteční dne 12. října ve Sta</w:t>
      </w:r>
      <w:r w:rsidR="00D8743D">
        <w:rPr>
          <w:sz w:val="28"/>
          <w:szCs w:val="28"/>
        </w:rPr>
        <w:t>rém Městě v kostele sv. Ducha a </w:t>
      </w:r>
      <w:r w:rsidRPr="00485629">
        <w:rPr>
          <w:sz w:val="28"/>
          <w:szCs w:val="28"/>
        </w:rPr>
        <w:t>v Jezuitském sklepě tamtéž.</w:t>
      </w:r>
    </w:p>
    <w:p w:rsidR="008D7206" w:rsidRPr="00485629" w:rsidRDefault="008D7206" w:rsidP="008D7206">
      <w:pPr>
        <w:jc w:val="both"/>
        <w:rPr>
          <w:sz w:val="28"/>
          <w:szCs w:val="28"/>
        </w:rPr>
      </w:pPr>
    </w:p>
    <w:p w:rsidR="008D7206" w:rsidRPr="00485629" w:rsidRDefault="008D7206" w:rsidP="008D7206">
      <w:pPr>
        <w:rPr>
          <w:sz w:val="28"/>
          <w:szCs w:val="28"/>
          <w:u w:val="single"/>
        </w:rPr>
      </w:pPr>
      <w:r w:rsidRPr="00485629">
        <w:rPr>
          <w:sz w:val="28"/>
          <w:szCs w:val="28"/>
          <w:u w:val="single"/>
        </w:rPr>
        <w:t>Vystupující:</w:t>
      </w:r>
    </w:p>
    <w:p w:rsidR="008D7206" w:rsidRPr="00485629" w:rsidRDefault="008D7206" w:rsidP="008D7206">
      <w:pPr>
        <w:rPr>
          <w:sz w:val="28"/>
          <w:szCs w:val="28"/>
        </w:rPr>
      </w:pPr>
      <w:r w:rsidRPr="00485629">
        <w:rPr>
          <w:sz w:val="28"/>
          <w:szCs w:val="28"/>
        </w:rPr>
        <w:t xml:space="preserve">Musica Pro </w:t>
      </w:r>
      <w:proofErr w:type="spellStart"/>
      <w:r w:rsidRPr="00485629">
        <w:rPr>
          <w:sz w:val="28"/>
          <w:szCs w:val="28"/>
        </w:rPr>
        <w:t>Sancta</w:t>
      </w:r>
      <w:proofErr w:type="spellEnd"/>
      <w:r w:rsidRPr="00485629">
        <w:rPr>
          <w:sz w:val="28"/>
          <w:szCs w:val="28"/>
        </w:rPr>
        <w:t xml:space="preserve"> </w:t>
      </w:r>
      <w:proofErr w:type="spellStart"/>
      <w:r w:rsidRPr="00485629">
        <w:rPr>
          <w:sz w:val="28"/>
          <w:szCs w:val="28"/>
        </w:rPr>
        <w:t>Cecilia</w:t>
      </w:r>
      <w:proofErr w:type="spellEnd"/>
    </w:p>
    <w:p w:rsidR="008D7206" w:rsidRPr="00485629" w:rsidRDefault="008D7206" w:rsidP="008D7206">
      <w:pPr>
        <w:jc w:val="both"/>
        <w:rPr>
          <w:sz w:val="28"/>
          <w:szCs w:val="28"/>
        </w:rPr>
      </w:pPr>
      <w:r w:rsidRPr="00485629">
        <w:rPr>
          <w:sz w:val="28"/>
          <w:szCs w:val="28"/>
        </w:rPr>
        <w:t>Vokálně – instrumentální soubor,</w:t>
      </w:r>
      <w:r w:rsidR="00D8743D">
        <w:rPr>
          <w:sz w:val="28"/>
          <w:szCs w:val="28"/>
        </w:rPr>
        <w:t xml:space="preserve"> který se zaměřuje především na </w:t>
      </w:r>
      <w:r w:rsidRPr="00485629">
        <w:rPr>
          <w:sz w:val="28"/>
          <w:szCs w:val="28"/>
        </w:rPr>
        <w:t>interpretaci hudby z obdob</w:t>
      </w:r>
      <w:r w:rsidR="00D8743D">
        <w:rPr>
          <w:sz w:val="28"/>
          <w:szCs w:val="28"/>
        </w:rPr>
        <w:t>í gotiky, renesance a baroka. V </w:t>
      </w:r>
      <w:r w:rsidRPr="00485629">
        <w:rPr>
          <w:sz w:val="28"/>
          <w:szCs w:val="28"/>
        </w:rPr>
        <w:t xml:space="preserve">repertoáru má skladby Alessandra </w:t>
      </w:r>
      <w:proofErr w:type="spellStart"/>
      <w:r w:rsidRPr="00485629">
        <w:rPr>
          <w:sz w:val="28"/>
          <w:szCs w:val="28"/>
        </w:rPr>
        <w:t>Orologia</w:t>
      </w:r>
      <w:proofErr w:type="spellEnd"/>
      <w:r w:rsidRPr="00485629">
        <w:rPr>
          <w:sz w:val="28"/>
          <w:szCs w:val="28"/>
        </w:rPr>
        <w:t xml:space="preserve">, </w:t>
      </w:r>
      <w:proofErr w:type="spellStart"/>
      <w:r w:rsidRPr="00485629">
        <w:rPr>
          <w:sz w:val="28"/>
          <w:szCs w:val="28"/>
        </w:rPr>
        <w:t>Melchiora</w:t>
      </w:r>
      <w:proofErr w:type="spellEnd"/>
      <w:r w:rsidRPr="00485629">
        <w:rPr>
          <w:sz w:val="28"/>
          <w:szCs w:val="28"/>
        </w:rPr>
        <w:t xml:space="preserve"> Francka, </w:t>
      </w:r>
      <w:proofErr w:type="spellStart"/>
      <w:r w:rsidRPr="00485629">
        <w:rPr>
          <w:sz w:val="28"/>
          <w:szCs w:val="28"/>
        </w:rPr>
        <w:t>Tomasa</w:t>
      </w:r>
      <w:proofErr w:type="spellEnd"/>
      <w:r w:rsidRPr="00485629">
        <w:rPr>
          <w:sz w:val="28"/>
          <w:szCs w:val="28"/>
        </w:rPr>
        <w:t xml:space="preserve"> Luis de </w:t>
      </w:r>
      <w:proofErr w:type="gramStart"/>
      <w:r w:rsidRPr="00485629">
        <w:rPr>
          <w:sz w:val="28"/>
          <w:szCs w:val="28"/>
        </w:rPr>
        <w:t>Victorii</w:t>
      </w:r>
      <w:proofErr w:type="gramEnd"/>
      <w:r w:rsidRPr="00485629">
        <w:rPr>
          <w:sz w:val="28"/>
          <w:szCs w:val="28"/>
        </w:rPr>
        <w:t xml:space="preserve">, Diega </w:t>
      </w:r>
      <w:proofErr w:type="spellStart"/>
      <w:r w:rsidRPr="00485629">
        <w:rPr>
          <w:sz w:val="28"/>
          <w:szCs w:val="28"/>
        </w:rPr>
        <w:t>Ortize</w:t>
      </w:r>
      <w:proofErr w:type="spellEnd"/>
      <w:r w:rsidRPr="00485629">
        <w:rPr>
          <w:sz w:val="28"/>
          <w:szCs w:val="28"/>
        </w:rPr>
        <w:t xml:space="preserve">, Adama Michny z Otradovic, Karla Václava Holana Rovenského, Johanna Sebastiana Bacha, Georga Friedricha Händela, Claudia </w:t>
      </w:r>
      <w:proofErr w:type="spellStart"/>
      <w:r w:rsidRPr="00485629">
        <w:rPr>
          <w:sz w:val="28"/>
          <w:szCs w:val="28"/>
        </w:rPr>
        <w:t>Monteverdiho</w:t>
      </w:r>
      <w:proofErr w:type="spellEnd"/>
      <w:r w:rsidRPr="00485629">
        <w:rPr>
          <w:sz w:val="28"/>
          <w:szCs w:val="28"/>
        </w:rPr>
        <w:t xml:space="preserve">, </w:t>
      </w:r>
      <w:proofErr w:type="spellStart"/>
      <w:r w:rsidRPr="00485629">
        <w:rPr>
          <w:sz w:val="28"/>
          <w:szCs w:val="28"/>
        </w:rPr>
        <w:t>Archangella</w:t>
      </w:r>
      <w:proofErr w:type="spellEnd"/>
      <w:r w:rsidRPr="00485629">
        <w:rPr>
          <w:sz w:val="28"/>
          <w:szCs w:val="28"/>
        </w:rPr>
        <w:t xml:space="preserve"> </w:t>
      </w:r>
      <w:proofErr w:type="spellStart"/>
      <w:r w:rsidRPr="00485629">
        <w:rPr>
          <w:sz w:val="28"/>
          <w:szCs w:val="28"/>
        </w:rPr>
        <w:t>Corelliho</w:t>
      </w:r>
      <w:proofErr w:type="spellEnd"/>
      <w:r w:rsidRPr="00485629">
        <w:rPr>
          <w:sz w:val="28"/>
          <w:szCs w:val="28"/>
        </w:rPr>
        <w:t xml:space="preserve">, Antonia </w:t>
      </w:r>
      <w:proofErr w:type="spellStart"/>
      <w:r w:rsidRPr="00485629">
        <w:rPr>
          <w:sz w:val="28"/>
          <w:szCs w:val="28"/>
        </w:rPr>
        <w:t>Vivaldiho</w:t>
      </w:r>
      <w:proofErr w:type="spellEnd"/>
      <w:r w:rsidRPr="00485629">
        <w:rPr>
          <w:sz w:val="28"/>
          <w:szCs w:val="28"/>
        </w:rPr>
        <w:t xml:space="preserve"> a řady dalších. Soubor vznikl v roce 1992 na půdě Pražské konzervatoře a ladičské školy Jana Deyla. Dnes v souboru působí 7 ab</w:t>
      </w:r>
      <w:r w:rsidR="00D8743D">
        <w:rPr>
          <w:sz w:val="28"/>
          <w:szCs w:val="28"/>
        </w:rPr>
        <w:t>solventů této konzervatoře. Pod </w:t>
      </w:r>
      <w:r w:rsidRPr="00485629">
        <w:rPr>
          <w:sz w:val="28"/>
          <w:szCs w:val="28"/>
        </w:rPr>
        <w:t xml:space="preserve">současným názvem Musica pro </w:t>
      </w:r>
      <w:proofErr w:type="spellStart"/>
      <w:r w:rsidRPr="00485629">
        <w:rPr>
          <w:sz w:val="28"/>
          <w:szCs w:val="28"/>
        </w:rPr>
        <w:t>Sancta</w:t>
      </w:r>
      <w:proofErr w:type="spellEnd"/>
      <w:r w:rsidRPr="00485629">
        <w:rPr>
          <w:sz w:val="28"/>
          <w:szCs w:val="28"/>
        </w:rPr>
        <w:t xml:space="preserve"> </w:t>
      </w:r>
      <w:proofErr w:type="spellStart"/>
      <w:r w:rsidRPr="00485629">
        <w:rPr>
          <w:sz w:val="28"/>
          <w:szCs w:val="28"/>
        </w:rPr>
        <w:t>Cecilia</w:t>
      </w:r>
      <w:proofErr w:type="spellEnd"/>
      <w:r w:rsidRPr="00485629">
        <w:rPr>
          <w:sz w:val="28"/>
          <w:szCs w:val="28"/>
        </w:rPr>
        <w:t xml:space="preserve"> soubor vystupuje od roku 1994.</w:t>
      </w:r>
    </w:p>
    <w:p w:rsidR="008D7206" w:rsidRPr="00485629" w:rsidRDefault="008D7206" w:rsidP="008D7206">
      <w:pPr>
        <w:jc w:val="both"/>
        <w:rPr>
          <w:sz w:val="28"/>
          <w:szCs w:val="28"/>
        </w:rPr>
      </w:pPr>
    </w:p>
    <w:p w:rsidR="008D7206" w:rsidRPr="00485629" w:rsidRDefault="008D7206" w:rsidP="008D7206">
      <w:pPr>
        <w:rPr>
          <w:sz w:val="28"/>
          <w:szCs w:val="28"/>
        </w:rPr>
      </w:pPr>
      <w:r w:rsidRPr="00485629">
        <w:rPr>
          <w:sz w:val="28"/>
          <w:szCs w:val="28"/>
        </w:rPr>
        <w:t xml:space="preserve">Cimbálová muzika </w:t>
      </w:r>
      <w:proofErr w:type="spellStart"/>
      <w:r w:rsidRPr="00485629">
        <w:rPr>
          <w:sz w:val="28"/>
          <w:szCs w:val="28"/>
        </w:rPr>
        <w:t>Falešnica</w:t>
      </w:r>
      <w:proofErr w:type="spellEnd"/>
    </w:p>
    <w:p w:rsidR="008D7206" w:rsidRPr="00485629" w:rsidRDefault="008D7206" w:rsidP="008D7206">
      <w:pPr>
        <w:jc w:val="both"/>
        <w:rPr>
          <w:sz w:val="28"/>
          <w:szCs w:val="28"/>
        </w:rPr>
      </w:pPr>
      <w:r w:rsidRPr="00485629">
        <w:rPr>
          <w:sz w:val="28"/>
          <w:szCs w:val="28"/>
        </w:rPr>
        <w:t xml:space="preserve">CM </w:t>
      </w:r>
      <w:proofErr w:type="spellStart"/>
      <w:r w:rsidRPr="00485629">
        <w:rPr>
          <w:sz w:val="28"/>
          <w:szCs w:val="28"/>
        </w:rPr>
        <w:t>Falešnica</w:t>
      </w:r>
      <w:proofErr w:type="spellEnd"/>
      <w:r w:rsidRPr="00485629">
        <w:rPr>
          <w:sz w:val="28"/>
          <w:szCs w:val="28"/>
        </w:rPr>
        <w:t xml:space="preserve"> ze Slovácka, přesněji okolí B</w:t>
      </w:r>
      <w:r w:rsidR="00D8743D">
        <w:rPr>
          <w:sz w:val="28"/>
          <w:szCs w:val="28"/>
        </w:rPr>
        <w:t>oršic u Blatnice a </w:t>
      </w:r>
      <w:r w:rsidRPr="00485629">
        <w:rPr>
          <w:sz w:val="28"/>
          <w:szCs w:val="28"/>
        </w:rPr>
        <w:t>Blatničky, která vznikla mezi lety 2010 a 2011 vedená nevidomým primášem Radimem Vojtkem</w:t>
      </w:r>
      <w:r w:rsidR="00D8743D">
        <w:rPr>
          <w:sz w:val="28"/>
          <w:szCs w:val="28"/>
        </w:rPr>
        <w:t>,</w:t>
      </w:r>
      <w:r w:rsidRPr="00485629">
        <w:rPr>
          <w:sz w:val="28"/>
          <w:szCs w:val="28"/>
        </w:rPr>
        <w:t xml:space="preserve"> hr</w:t>
      </w:r>
      <w:r w:rsidR="00D8743D">
        <w:rPr>
          <w:sz w:val="28"/>
          <w:szCs w:val="28"/>
        </w:rPr>
        <w:t>aje a sklízí obrovské uznání na </w:t>
      </w:r>
      <w:r w:rsidRPr="00485629">
        <w:rPr>
          <w:sz w:val="28"/>
          <w:szCs w:val="28"/>
        </w:rPr>
        <w:t>renomovaných folklórních akcích po celé republice. Její nezaměnitelný náboj a pojetí i některých novodobých písní si podmaní každého posluchače a roztančí mnohé lenochy.</w:t>
      </w:r>
    </w:p>
    <w:p w:rsidR="008D7206" w:rsidRPr="00485629" w:rsidRDefault="008D7206" w:rsidP="008D7206">
      <w:pPr>
        <w:rPr>
          <w:sz w:val="28"/>
          <w:szCs w:val="28"/>
        </w:rPr>
      </w:pPr>
    </w:p>
    <w:p w:rsidR="008D7206" w:rsidRPr="00485629" w:rsidRDefault="008D7206" w:rsidP="008D7206">
      <w:pPr>
        <w:rPr>
          <w:sz w:val="28"/>
          <w:szCs w:val="28"/>
          <w:u w:val="single"/>
        </w:rPr>
      </w:pPr>
      <w:r w:rsidRPr="00485629">
        <w:rPr>
          <w:sz w:val="28"/>
          <w:szCs w:val="28"/>
          <w:u w:val="single"/>
        </w:rPr>
        <w:t>program akce:</w:t>
      </w:r>
    </w:p>
    <w:p w:rsidR="008D7206" w:rsidRPr="00485629" w:rsidRDefault="008D7206" w:rsidP="008D7206">
      <w:pPr>
        <w:rPr>
          <w:sz w:val="28"/>
          <w:szCs w:val="28"/>
        </w:rPr>
      </w:pPr>
      <w:r w:rsidRPr="00485629">
        <w:rPr>
          <w:sz w:val="28"/>
          <w:szCs w:val="28"/>
        </w:rPr>
        <w:t>18:00 zahájení</w:t>
      </w:r>
    </w:p>
    <w:p w:rsidR="008D7206" w:rsidRPr="00485629" w:rsidRDefault="008D7206" w:rsidP="008D7206">
      <w:pPr>
        <w:rPr>
          <w:sz w:val="28"/>
          <w:szCs w:val="28"/>
        </w:rPr>
      </w:pPr>
      <w:r w:rsidRPr="00485629">
        <w:rPr>
          <w:sz w:val="28"/>
          <w:szCs w:val="28"/>
        </w:rPr>
        <w:t xml:space="preserve">18:10 koncert musica Pro </w:t>
      </w:r>
      <w:proofErr w:type="spellStart"/>
      <w:r w:rsidRPr="00485629">
        <w:rPr>
          <w:sz w:val="28"/>
          <w:szCs w:val="28"/>
        </w:rPr>
        <w:t>Sancta</w:t>
      </w:r>
      <w:proofErr w:type="spellEnd"/>
      <w:r w:rsidRPr="00485629">
        <w:rPr>
          <w:sz w:val="28"/>
          <w:szCs w:val="28"/>
        </w:rPr>
        <w:t xml:space="preserve"> </w:t>
      </w:r>
      <w:proofErr w:type="spellStart"/>
      <w:r w:rsidRPr="00485629">
        <w:rPr>
          <w:sz w:val="28"/>
          <w:szCs w:val="28"/>
        </w:rPr>
        <w:t>Cecilia</w:t>
      </w:r>
      <w:proofErr w:type="spellEnd"/>
      <w:r w:rsidRPr="00485629">
        <w:rPr>
          <w:sz w:val="28"/>
          <w:szCs w:val="28"/>
        </w:rPr>
        <w:t xml:space="preserve"> v kostele sv. Ducha</w:t>
      </w:r>
      <w:r w:rsidRPr="00485629">
        <w:rPr>
          <w:sz w:val="28"/>
          <w:szCs w:val="28"/>
        </w:rPr>
        <w:br/>
        <w:t xml:space="preserve">19:45 posezení s CM </w:t>
      </w:r>
      <w:proofErr w:type="spellStart"/>
      <w:r w:rsidRPr="00485629">
        <w:rPr>
          <w:sz w:val="28"/>
          <w:szCs w:val="28"/>
        </w:rPr>
        <w:t>Falešnica</w:t>
      </w:r>
      <w:proofErr w:type="spellEnd"/>
      <w:r w:rsidRPr="00485629">
        <w:rPr>
          <w:sz w:val="28"/>
          <w:szCs w:val="28"/>
        </w:rPr>
        <w:t xml:space="preserve"> v Jezuitském sklepě spojené s ochutnávkou vín</w:t>
      </w:r>
    </w:p>
    <w:p w:rsidR="008D7206" w:rsidRPr="00485629" w:rsidRDefault="008D7206" w:rsidP="008D7206">
      <w:pPr>
        <w:rPr>
          <w:sz w:val="28"/>
          <w:szCs w:val="28"/>
        </w:rPr>
      </w:pPr>
    </w:p>
    <w:p w:rsidR="008D7206" w:rsidRPr="00485629" w:rsidRDefault="008D7206" w:rsidP="008D7206">
      <w:pPr>
        <w:jc w:val="both"/>
        <w:rPr>
          <w:sz w:val="28"/>
          <w:szCs w:val="28"/>
        </w:rPr>
      </w:pPr>
      <w:r w:rsidRPr="00485629">
        <w:rPr>
          <w:sz w:val="28"/>
          <w:szCs w:val="28"/>
        </w:rPr>
        <w:t xml:space="preserve">Kapacita sklepa je zhruba 130 </w:t>
      </w:r>
      <w:r w:rsidR="00D8743D">
        <w:rPr>
          <w:sz w:val="28"/>
          <w:szCs w:val="28"/>
        </w:rPr>
        <w:t>míst k sezení, takže průvodci a </w:t>
      </w:r>
      <w:r w:rsidRPr="00485629">
        <w:rPr>
          <w:sz w:val="28"/>
          <w:szCs w:val="28"/>
        </w:rPr>
        <w:t>přátelé jsou také srdečně zváni. Velmi snažně prosíme pracovníky všech odboček, aby tuto poz</w:t>
      </w:r>
      <w:r w:rsidR="00D8743D">
        <w:rPr>
          <w:sz w:val="28"/>
          <w:szCs w:val="28"/>
        </w:rPr>
        <w:t>vánku rozeslali všem členům. Na </w:t>
      </w:r>
      <w:r w:rsidRPr="00485629">
        <w:rPr>
          <w:sz w:val="28"/>
          <w:szCs w:val="28"/>
        </w:rPr>
        <w:t xml:space="preserve">koncert zveme velmi důležité hosty, takže chceme, aby bylo vidět, že dokážeme i velké věci na úrovni. Také všichni pracovníci, pro které tento nápad vznikl, nechť tuto akci berou jako jakousi třešničku a poděkování za velkou spoustu nelehké práce s pořádáním </w:t>
      </w:r>
      <w:proofErr w:type="spellStart"/>
      <w:r w:rsidRPr="00485629">
        <w:rPr>
          <w:sz w:val="28"/>
          <w:szCs w:val="28"/>
        </w:rPr>
        <w:t>DUNu</w:t>
      </w:r>
      <w:proofErr w:type="spellEnd"/>
      <w:r w:rsidRPr="00485629">
        <w:rPr>
          <w:sz w:val="28"/>
          <w:szCs w:val="28"/>
        </w:rPr>
        <w:t xml:space="preserve"> ve všech koutech Moravy a Slezska. Zatím nenahlášení zájemci nechť nás kontaktují na email: </w:t>
      </w:r>
      <w:hyperlink r:id="rId17" w:history="1">
        <w:r w:rsidRPr="00485629">
          <w:rPr>
            <w:rStyle w:val="Hypertextovodkaz"/>
            <w:sz w:val="28"/>
            <w:szCs w:val="28"/>
          </w:rPr>
          <w:t>zeleznik@sons.cz</w:t>
        </w:r>
      </w:hyperlink>
      <w:r w:rsidRPr="00485629">
        <w:rPr>
          <w:sz w:val="28"/>
          <w:szCs w:val="28"/>
        </w:rPr>
        <w:t xml:space="preserve"> nebo na tel: </w:t>
      </w:r>
      <w:r w:rsidRPr="00485629">
        <w:rPr>
          <w:sz w:val="28"/>
          <w:szCs w:val="28"/>
          <w:u w:val="single"/>
        </w:rPr>
        <w:t>778768383</w:t>
      </w:r>
      <w:r w:rsidRPr="00485629">
        <w:rPr>
          <w:sz w:val="28"/>
          <w:szCs w:val="28"/>
        </w:rPr>
        <w:t>. Pro nahlášené zájemce je již zajištěno ubytování v ceně 600 Kč vč. snídaně ve dvoulůžkových pokojích, nebo 560 Kč ve třílůžkových pokojích. Také včetně snídaně. Počty a rozložení ubytovaných budeme řešit dodatečně za chodu. Ubytování je zajištěno v hotelu Grand v Uherském Hradišti. http://www.granduh.cz/</w:t>
      </w:r>
    </w:p>
    <w:p w:rsidR="009D7604" w:rsidRDefault="008D7206" w:rsidP="008D7206">
      <w:pPr>
        <w:rPr>
          <w:i/>
          <w:sz w:val="28"/>
          <w:szCs w:val="28"/>
          <w:u w:val="single"/>
        </w:rPr>
      </w:pPr>
      <w:r w:rsidRPr="00485629">
        <w:rPr>
          <w:i/>
          <w:sz w:val="28"/>
          <w:szCs w:val="28"/>
          <w:u w:val="single"/>
        </w:rPr>
        <w:t>Vstupné na obě části koncertu je dobrovolné</w:t>
      </w:r>
    </w:p>
    <w:p w:rsidR="00AF077E" w:rsidRDefault="00AF077E" w:rsidP="008D7206">
      <w:pPr>
        <w:rPr>
          <w:i/>
          <w:sz w:val="28"/>
          <w:szCs w:val="28"/>
          <w:u w:val="single"/>
        </w:rPr>
      </w:pPr>
    </w:p>
    <w:p w:rsidR="00AF077E" w:rsidRDefault="00AF077E" w:rsidP="008D7206">
      <w:pPr>
        <w:rPr>
          <w:i/>
          <w:sz w:val="28"/>
          <w:szCs w:val="28"/>
          <w:u w:val="single"/>
        </w:rPr>
      </w:pPr>
    </w:p>
    <w:p w:rsidR="00A11706" w:rsidRPr="00DC5D05" w:rsidRDefault="00A11706" w:rsidP="00A11706">
      <w:pPr>
        <w:rPr>
          <w:sz w:val="28"/>
          <w:szCs w:val="28"/>
        </w:rPr>
      </w:pPr>
      <w:r w:rsidRPr="00DC5D05">
        <w:rPr>
          <w:sz w:val="28"/>
          <w:szCs w:val="28"/>
        </w:rPr>
        <w:t>Informace o knihách</w:t>
      </w:r>
    </w:p>
    <w:p w:rsidR="00A11706" w:rsidRDefault="00A11706" w:rsidP="008D7206">
      <w:pPr>
        <w:rPr>
          <w:i/>
          <w:sz w:val="28"/>
          <w:szCs w:val="28"/>
          <w:u w:val="single"/>
        </w:rPr>
      </w:pPr>
    </w:p>
    <w:p w:rsidR="00A11706" w:rsidRPr="00A11706" w:rsidRDefault="00A11706" w:rsidP="00A11706">
      <w:pPr>
        <w:rPr>
          <w:sz w:val="28"/>
          <w:szCs w:val="28"/>
        </w:rPr>
      </w:pPr>
      <w:r w:rsidRPr="00A11706">
        <w:rPr>
          <w:sz w:val="28"/>
          <w:szCs w:val="28"/>
        </w:rPr>
        <w:t>Milí přátelé,</w:t>
      </w:r>
    </w:p>
    <w:p w:rsidR="00A11706" w:rsidRPr="00A11706" w:rsidRDefault="00A11706" w:rsidP="00A11706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A11706">
        <w:rPr>
          <w:sz w:val="28"/>
          <w:szCs w:val="28"/>
        </w:rPr>
        <w:t>htěli bychom vám nabídnout publikace Sdružení českých spotřebitelů, na jejichž plném zpřístupnění pro zrakově postižené se podílela naše Knihovna digitálních dokumentů.</w:t>
      </w:r>
    </w:p>
    <w:p w:rsidR="00A11706" w:rsidRPr="00A11706" w:rsidRDefault="00A11706" w:rsidP="00A11706">
      <w:pPr>
        <w:jc w:val="both"/>
        <w:rPr>
          <w:sz w:val="28"/>
          <w:szCs w:val="28"/>
        </w:rPr>
      </w:pPr>
      <w:r w:rsidRPr="00A11706">
        <w:rPr>
          <w:sz w:val="28"/>
          <w:szCs w:val="28"/>
        </w:rPr>
        <w:t>SČS je nevládní organizace, jejíž hlavní cíle jsou ochrana zájmů spotřebitelů, rozvoj a kultivace či</w:t>
      </w:r>
      <w:r w:rsidR="00D8743D">
        <w:rPr>
          <w:sz w:val="28"/>
          <w:szCs w:val="28"/>
        </w:rPr>
        <w:t>stého podnikatelského a </w:t>
      </w:r>
      <w:r w:rsidRPr="00A11706">
        <w:rPr>
          <w:sz w:val="28"/>
          <w:szCs w:val="28"/>
        </w:rPr>
        <w:t>konkurenčního prostředí tolerantního vůči spotřebitelským zájmům apod.</w:t>
      </w:r>
    </w:p>
    <w:p w:rsidR="00A11706" w:rsidRPr="00A11706" w:rsidRDefault="00A11706" w:rsidP="00A11706">
      <w:pPr>
        <w:jc w:val="both"/>
        <w:rPr>
          <w:sz w:val="28"/>
          <w:szCs w:val="28"/>
        </w:rPr>
      </w:pPr>
      <w:r w:rsidRPr="00A11706">
        <w:rPr>
          <w:sz w:val="28"/>
          <w:szCs w:val="28"/>
        </w:rPr>
        <w:lastRenderedPageBreak/>
        <w:t>Krom různých dalších oblastí se soustředí na podporu nebo ochranu zvláště zranitelných spotřebitelů, např. dětí, seniorů či fyzicky nebo duševně postižených osob.</w:t>
      </w:r>
    </w:p>
    <w:p w:rsidR="00A11706" w:rsidRPr="00A11706" w:rsidRDefault="00A11706" w:rsidP="00A11706">
      <w:pPr>
        <w:jc w:val="both"/>
        <w:rPr>
          <w:sz w:val="28"/>
          <w:szCs w:val="28"/>
        </w:rPr>
      </w:pPr>
      <w:r w:rsidRPr="00A11706">
        <w:rPr>
          <w:sz w:val="28"/>
          <w:szCs w:val="28"/>
        </w:rPr>
        <w:t>Proto také vydala během svého působení různé publikace, které ve spolupráci se SONS přes naši KDD plně zpřístupnila a nabídla zrakově postiženým.</w:t>
      </w:r>
    </w:p>
    <w:p w:rsidR="00A11706" w:rsidRPr="00A11706" w:rsidRDefault="00A11706" w:rsidP="00A11706">
      <w:pPr>
        <w:rPr>
          <w:sz w:val="28"/>
          <w:szCs w:val="28"/>
        </w:rPr>
      </w:pPr>
      <w:r w:rsidRPr="00A11706">
        <w:rPr>
          <w:sz w:val="28"/>
          <w:szCs w:val="28"/>
        </w:rPr>
        <w:t>Jde o 17 publikací vzniklých v průběhu 7 let.</w:t>
      </w:r>
    </w:p>
    <w:p w:rsidR="00A11706" w:rsidRPr="00A11706" w:rsidRDefault="00A11706" w:rsidP="00A11706">
      <w:pPr>
        <w:rPr>
          <w:sz w:val="28"/>
          <w:szCs w:val="28"/>
        </w:rPr>
      </w:pPr>
    </w:p>
    <w:p w:rsidR="00A11706" w:rsidRPr="00A11706" w:rsidRDefault="00A11706" w:rsidP="00A11706">
      <w:pPr>
        <w:rPr>
          <w:sz w:val="28"/>
          <w:szCs w:val="28"/>
        </w:rPr>
      </w:pPr>
      <w:r w:rsidRPr="00A11706">
        <w:rPr>
          <w:sz w:val="28"/>
          <w:szCs w:val="28"/>
        </w:rPr>
        <w:t>Najdete zde například publikace:</w:t>
      </w:r>
    </w:p>
    <w:p w:rsidR="00A11706" w:rsidRPr="00A11706" w:rsidRDefault="00A11706" w:rsidP="00A11706">
      <w:pPr>
        <w:rPr>
          <w:sz w:val="28"/>
          <w:szCs w:val="28"/>
        </w:rPr>
      </w:pPr>
    </w:p>
    <w:p w:rsidR="00A11706" w:rsidRPr="00A11706" w:rsidRDefault="00A11706" w:rsidP="00A11706">
      <w:pPr>
        <w:rPr>
          <w:sz w:val="28"/>
          <w:szCs w:val="28"/>
        </w:rPr>
      </w:pPr>
      <w:r w:rsidRPr="00A11706">
        <w:rPr>
          <w:sz w:val="28"/>
          <w:szCs w:val="28"/>
        </w:rPr>
        <w:t>- Pozor na nekorektní úvěrování!</w:t>
      </w:r>
      <w:r>
        <w:rPr>
          <w:sz w:val="28"/>
          <w:szCs w:val="28"/>
        </w:rPr>
        <w:t xml:space="preserve"> </w:t>
      </w:r>
      <w:r w:rsidRPr="00A11706">
        <w:rPr>
          <w:sz w:val="28"/>
          <w:szCs w:val="28"/>
        </w:rPr>
        <w:t>Jak nenakupovat zajíce v pytli - Rady a tipy pro bezpečný nákup v e-</w:t>
      </w:r>
      <w:proofErr w:type="spellStart"/>
      <w:r w:rsidRPr="00A11706">
        <w:rPr>
          <w:sz w:val="28"/>
          <w:szCs w:val="28"/>
        </w:rPr>
        <w:t>shopech</w:t>
      </w:r>
      <w:proofErr w:type="spellEnd"/>
    </w:p>
    <w:p w:rsidR="00A11706" w:rsidRPr="00A11706" w:rsidRDefault="00A11706" w:rsidP="00A11706">
      <w:pPr>
        <w:jc w:val="both"/>
        <w:rPr>
          <w:sz w:val="28"/>
          <w:szCs w:val="28"/>
        </w:rPr>
      </w:pPr>
      <w:r w:rsidRPr="00A11706">
        <w:rPr>
          <w:sz w:val="28"/>
          <w:szCs w:val="28"/>
        </w:rPr>
        <w:t>- Jak postupovat při nákupu a reklamaci zboží nebo služeb</w:t>
      </w:r>
    </w:p>
    <w:p w:rsidR="00A11706" w:rsidRPr="00A11706" w:rsidRDefault="00A11706" w:rsidP="00A11706">
      <w:pPr>
        <w:jc w:val="both"/>
        <w:rPr>
          <w:sz w:val="28"/>
          <w:szCs w:val="28"/>
        </w:rPr>
      </w:pPr>
      <w:r w:rsidRPr="00A11706">
        <w:rPr>
          <w:sz w:val="28"/>
          <w:szCs w:val="28"/>
        </w:rPr>
        <w:t>- Jak se bránit nekalým praktikám podomních prodejců</w:t>
      </w:r>
    </w:p>
    <w:p w:rsidR="00A11706" w:rsidRPr="00A11706" w:rsidRDefault="00A11706" w:rsidP="00A11706">
      <w:pPr>
        <w:rPr>
          <w:sz w:val="28"/>
          <w:szCs w:val="28"/>
        </w:rPr>
      </w:pPr>
      <w:r w:rsidRPr="00A11706">
        <w:rPr>
          <w:sz w:val="28"/>
          <w:szCs w:val="28"/>
        </w:rPr>
        <w:t>- Sluchadlo? Jaké? A proč?</w:t>
      </w:r>
    </w:p>
    <w:p w:rsidR="00A11706" w:rsidRPr="00A11706" w:rsidRDefault="00A11706" w:rsidP="00A11706">
      <w:pPr>
        <w:rPr>
          <w:sz w:val="28"/>
          <w:szCs w:val="28"/>
        </w:rPr>
      </w:pPr>
      <w:r w:rsidRPr="00A11706">
        <w:rPr>
          <w:sz w:val="28"/>
          <w:szCs w:val="28"/>
        </w:rPr>
        <w:t>- Obouváme správně své děti?</w:t>
      </w:r>
    </w:p>
    <w:p w:rsidR="00A11706" w:rsidRPr="00A11706" w:rsidRDefault="00A11706" w:rsidP="00A11706">
      <w:pPr>
        <w:rPr>
          <w:sz w:val="28"/>
          <w:szCs w:val="28"/>
        </w:rPr>
      </w:pPr>
      <w:r w:rsidRPr="00A11706">
        <w:rPr>
          <w:sz w:val="28"/>
          <w:szCs w:val="28"/>
        </w:rPr>
        <w:t>A další.</w:t>
      </w:r>
    </w:p>
    <w:p w:rsidR="00A11706" w:rsidRPr="00A11706" w:rsidRDefault="00A11706" w:rsidP="00A11706">
      <w:pPr>
        <w:jc w:val="both"/>
        <w:rPr>
          <w:sz w:val="28"/>
          <w:szCs w:val="28"/>
        </w:rPr>
      </w:pPr>
      <w:r w:rsidRPr="00A11706">
        <w:rPr>
          <w:sz w:val="28"/>
          <w:szCs w:val="28"/>
        </w:rPr>
        <w:t>Kompletní seznam publikací včetně možnosti jejich stažení najdete zde:</w:t>
      </w:r>
    </w:p>
    <w:p w:rsidR="00A11706" w:rsidRPr="00A11706" w:rsidRDefault="00C10360" w:rsidP="00A11706">
      <w:pPr>
        <w:rPr>
          <w:sz w:val="28"/>
          <w:szCs w:val="28"/>
        </w:rPr>
      </w:pPr>
      <w:hyperlink r:id="rId18" w:history="1">
        <w:r w:rsidR="00A11706" w:rsidRPr="00A11706">
          <w:rPr>
            <w:rStyle w:val="Hypertextovodkaz"/>
            <w:sz w:val="28"/>
            <w:szCs w:val="28"/>
          </w:rPr>
          <w:t>https://1url.cz/@scspublikace</w:t>
        </w:r>
      </w:hyperlink>
    </w:p>
    <w:p w:rsidR="00A11706" w:rsidRDefault="00A11706" w:rsidP="00D72A32">
      <w:pPr>
        <w:rPr>
          <w:sz w:val="28"/>
          <w:szCs w:val="28"/>
        </w:rPr>
      </w:pPr>
    </w:p>
    <w:p w:rsidR="00A11706" w:rsidRDefault="00A11706" w:rsidP="00D72A32">
      <w:pPr>
        <w:rPr>
          <w:sz w:val="28"/>
          <w:szCs w:val="28"/>
        </w:rPr>
      </w:pPr>
    </w:p>
    <w:p w:rsidR="00D72A32" w:rsidRPr="001D5162" w:rsidRDefault="00D72A32" w:rsidP="00D72A32">
      <w:pPr>
        <w:rPr>
          <w:sz w:val="28"/>
          <w:szCs w:val="28"/>
        </w:rPr>
      </w:pPr>
      <w:r w:rsidRPr="001D5162">
        <w:rPr>
          <w:sz w:val="28"/>
          <w:szCs w:val="28"/>
        </w:rPr>
        <w:t>Zpráva z naší kanceláře</w:t>
      </w:r>
    </w:p>
    <w:p w:rsidR="00D72A32" w:rsidRDefault="00D72A32" w:rsidP="008D7206">
      <w:pPr>
        <w:rPr>
          <w:i/>
          <w:sz w:val="28"/>
          <w:szCs w:val="28"/>
          <w:u w:val="single"/>
        </w:rPr>
      </w:pPr>
    </w:p>
    <w:p w:rsidR="00D72A32" w:rsidRPr="00D8743D" w:rsidRDefault="00D72A32" w:rsidP="00D72A32">
      <w:pPr>
        <w:jc w:val="both"/>
        <w:rPr>
          <w:rFonts w:cs="Arial"/>
          <w:color w:val="000000"/>
          <w:sz w:val="28"/>
          <w:szCs w:val="28"/>
        </w:rPr>
      </w:pPr>
      <w:r w:rsidRPr="00573972">
        <w:rPr>
          <w:sz w:val="28"/>
          <w:szCs w:val="28"/>
        </w:rPr>
        <w:t>Milý čtenáři</w:t>
      </w:r>
      <w:r w:rsidR="00E02508">
        <w:rPr>
          <w:sz w:val="28"/>
          <w:szCs w:val="28"/>
        </w:rPr>
        <w:t>,</w:t>
      </w:r>
      <w:r w:rsidRPr="00573972">
        <w:rPr>
          <w:sz w:val="28"/>
          <w:szCs w:val="28"/>
        </w:rPr>
        <w:t xml:space="preserve"> tímto bychom vás rádi upozornili, že v naší </w:t>
      </w:r>
      <w:r>
        <w:rPr>
          <w:sz w:val="28"/>
          <w:szCs w:val="28"/>
        </w:rPr>
        <w:t xml:space="preserve">chrudimské </w:t>
      </w:r>
      <w:r w:rsidRPr="00573972">
        <w:rPr>
          <w:sz w:val="28"/>
          <w:szCs w:val="28"/>
        </w:rPr>
        <w:t xml:space="preserve">kanceláři </w:t>
      </w:r>
      <w:r>
        <w:rPr>
          <w:sz w:val="28"/>
          <w:szCs w:val="28"/>
        </w:rPr>
        <w:t>máme kamerovou televizní lupu</w:t>
      </w:r>
      <w:r w:rsidRPr="00573972">
        <w:rPr>
          <w:sz w:val="28"/>
          <w:szCs w:val="28"/>
        </w:rPr>
        <w:t xml:space="preserve"> Prisma</w:t>
      </w:r>
      <w:r>
        <w:rPr>
          <w:sz w:val="28"/>
          <w:szCs w:val="28"/>
        </w:rPr>
        <w:t>, součástí lupy je kufřík a manuál</w:t>
      </w:r>
      <w:r w:rsidRPr="00573972">
        <w:rPr>
          <w:sz w:val="28"/>
          <w:szCs w:val="28"/>
        </w:rPr>
        <w:t xml:space="preserve">. Lupa je funkční a bude se vyřazovat. V případě zájmu se obraťte na paní Janu Bubákovou tel.: </w:t>
      </w:r>
      <w:r w:rsidRPr="00573972">
        <w:rPr>
          <w:rFonts w:cs="Arial"/>
          <w:color w:val="000000"/>
          <w:sz w:val="28"/>
          <w:szCs w:val="28"/>
        </w:rPr>
        <w:t>777 498</w:t>
      </w:r>
      <w:r>
        <w:rPr>
          <w:rFonts w:cs="Arial"/>
          <w:color w:val="000000"/>
          <w:sz w:val="28"/>
          <w:szCs w:val="28"/>
        </w:rPr>
        <w:t> </w:t>
      </w:r>
      <w:r w:rsidRPr="00573972">
        <w:rPr>
          <w:rFonts w:cs="Arial"/>
          <w:color w:val="000000"/>
          <w:sz w:val="28"/>
          <w:szCs w:val="28"/>
        </w:rPr>
        <w:t>714.</w:t>
      </w:r>
      <w:r>
        <w:rPr>
          <w:rFonts w:cs="Arial"/>
          <w:color w:val="000000"/>
          <w:sz w:val="28"/>
          <w:szCs w:val="28"/>
        </w:rPr>
        <w:t xml:space="preserve"> </w:t>
      </w:r>
    </w:p>
    <w:p w:rsidR="00D72A32" w:rsidRDefault="00D72A32" w:rsidP="008D7206">
      <w:pPr>
        <w:rPr>
          <w:b w:val="0"/>
          <w:sz w:val="30"/>
          <w:szCs w:val="30"/>
        </w:rPr>
      </w:pPr>
    </w:p>
    <w:p w:rsidR="00FD1BF2" w:rsidRDefault="00611A95" w:rsidP="00611A95">
      <w:pPr>
        <w:jc w:val="both"/>
        <w:rPr>
          <w:sz w:val="28"/>
          <w:szCs w:val="28"/>
        </w:rPr>
      </w:pPr>
      <w:r>
        <w:rPr>
          <w:sz w:val="28"/>
          <w:szCs w:val="28"/>
        </w:rPr>
        <w:t>V měsíci říjnu</w:t>
      </w:r>
      <w:r w:rsidRPr="00CC4E83">
        <w:rPr>
          <w:sz w:val="28"/>
          <w:szCs w:val="28"/>
        </w:rPr>
        <w:t xml:space="preserve"> oslaví narozeniny:</w:t>
      </w:r>
    </w:p>
    <w:p w:rsidR="00D8743D" w:rsidRDefault="00FD1BF2" w:rsidP="00F44FCE">
      <w:pPr>
        <w:jc w:val="both"/>
        <w:rPr>
          <w:rFonts w:cs="Arial"/>
          <w:kern w:val="0"/>
          <w:sz w:val="28"/>
          <w:szCs w:val="28"/>
        </w:rPr>
      </w:pPr>
      <w:r>
        <w:rPr>
          <w:b w:val="0"/>
          <w:noProof/>
          <w:sz w:val="28"/>
          <w:szCs w:val="28"/>
          <w:lang w:eastAsia="cs-CZ"/>
        </w:rPr>
        <w:drawing>
          <wp:inline distT="0" distB="0" distL="0" distR="0" wp14:anchorId="4C7557B7" wp14:editId="4CB2F267">
            <wp:extent cx="2355215" cy="1941195"/>
            <wp:effectExtent l="0" t="0" r="6985" b="1905"/>
            <wp:docPr id="3" name="Obrázek 3" descr="C:\Users\Uzivatel\Pictures\f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fi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BF2">
        <w:rPr>
          <w:rFonts w:cs="Arial"/>
          <w:kern w:val="0"/>
          <w:sz w:val="28"/>
          <w:szCs w:val="28"/>
        </w:rPr>
        <w:t xml:space="preserve"> </w:t>
      </w:r>
    </w:p>
    <w:p w:rsidR="00F44FCE" w:rsidRDefault="00FD1BF2" w:rsidP="00F44FCE">
      <w:pPr>
        <w:jc w:val="both"/>
        <w:rPr>
          <w:rFonts w:cs="Arial"/>
          <w:kern w:val="0"/>
          <w:sz w:val="28"/>
          <w:szCs w:val="28"/>
        </w:rPr>
      </w:pPr>
      <w:r w:rsidRPr="009D6172">
        <w:rPr>
          <w:rFonts w:cs="Arial"/>
          <w:kern w:val="0"/>
          <w:sz w:val="28"/>
          <w:szCs w:val="28"/>
        </w:rPr>
        <w:t>Petr Šulc</w:t>
      </w:r>
      <w:r w:rsidR="00F44FCE">
        <w:rPr>
          <w:rFonts w:cs="Arial"/>
          <w:kern w:val="0"/>
          <w:sz w:val="28"/>
          <w:szCs w:val="28"/>
        </w:rPr>
        <w:t xml:space="preserve"> </w:t>
      </w:r>
    </w:p>
    <w:p w:rsidR="00FD1BF2" w:rsidRPr="00FD1BF2" w:rsidRDefault="00FD1BF2" w:rsidP="00F44FCE">
      <w:pPr>
        <w:jc w:val="both"/>
        <w:rPr>
          <w:sz w:val="28"/>
          <w:szCs w:val="28"/>
        </w:rPr>
      </w:pPr>
      <w:r w:rsidRPr="00FD1BF2">
        <w:rPr>
          <w:sz w:val="28"/>
          <w:szCs w:val="28"/>
        </w:rPr>
        <w:t>Josef Bubák</w:t>
      </w:r>
    </w:p>
    <w:p w:rsidR="00FD1BF2" w:rsidRDefault="00FD1BF2" w:rsidP="00FD1BF2">
      <w:pPr>
        <w:rPr>
          <w:rFonts w:cs="Arial"/>
          <w:kern w:val="0"/>
          <w:sz w:val="28"/>
          <w:szCs w:val="28"/>
        </w:rPr>
      </w:pPr>
      <w:r w:rsidRPr="00FD1BF2">
        <w:rPr>
          <w:rFonts w:cs="Arial"/>
          <w:kern w:val="0"/>
          <w:sz w:val="28"/>
          <w:szCs w:val="28"/>
        </w:rPr>
        <w:t>Srdečně blahopřejeme a přejeme vše nejlepší!</w:t>
      </w:r>
    </w:p>
    <w:p w:rsidR="005C5283" w:rsidRDefault="005C5283" w:rsidP="005C5283">
      <w:pPr>
        <w:tabs>
          <w:tab w:val="left" w:pos="567"/>
        </w:tabs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lastRenderedPageBreak/>
        <w:t>Pobyt v přírodě 2018</w:t>
      </w:r>
    </w:p>
    <w:p w:rsidR="005C5283" w:rsidRPr="005C5283" w:rsidRDefault="005C5283" w:rsidP="005C5283">
      <w:pPr>
        <w:tabs>
          <w:tab w:val="left" w:pos="567"/>
        </w:tabs>
        <w:rPr>
          <w:rFonts w:cs="Arial"/>
          <w:sz w:val="28"/>
          <w:szCs w:val="28"/>
        </w:rPr>
      </w:pP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>Jako již tradičně každý rok vyráž</w:t>
      </w:r>
      <w:r w:rsidR="00D8743D">
        <w:rPr>
          <w:rFonts w:cs="Arial"/>
          <w:sz w:val="28"/>
          <w:szCs w:val="28"/>
        </w:rPr>
        <w:t>íme za odpočinkem do Kostelce u </w:t>
      </w:r>
      <w:r w:rsidRPr="005C5283">
        <w:rPr>
          <w:rFonts w:cs="Arial"/>
          <w:sz w:val="28"/>
          <w:szCs w:val="28"/>
        </w:rPr>
        <w:t xml:space="preserve">Heřmanova Městce do skautského srubu. Letos se týdenního pobytu v klidné přírodě zúčastnili pouze čtyři stateční. Jana, Iva, Alena a Milan si společně užívali výlety, dobrou náladu, ale především tichou přírodu bez internetu, elektřiny a dalších zbytečností. </w:t>
      </w:r>
    </w:p>
    <w:p w:rsidR="00C32705" w:rsidRDefault="005C5283" w:rsidP="00C32705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noProof/>
          <w:sz w:val="28"/>
          <w:szCs w:val="28"/>
          <w:lang w:eastAsia="cs-CZ"/>
        </w:rPr>
        <w:drawing>
          <wp:inline distT="0" distB="0" distL="0" distR="0" wp14:anchorId="227B2600" wp14:editId="696D8884">
            <wp:extent cx="2355011" cy="1766179"/>
            <wp:effectExtent l="0" t="0" r="7620" b="5715"/>
            <wp:docPr id="5" name="Obrázek 5" descr="C:\Users\Uzivatel\Pictures\SDC18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SDC1888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82" cy="177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839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E32AC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cs="Arial"/>
          <w:b w:val="0"/>
          <w:noProof/>
          <w:sz w:val="28"/>
          <w:szCs w:val="28"/>
          <w:lang w:eastAsia="cs-CZ"/>
        </w:rPr>
        <w:drawing>
          <wp:inline distT="0" distB="0" distL="0" distR="0" wp14:anchorId="6C32270C" wp14:editId="5B10EDBF">
            <wp:extent cx="2648309" cy="1765423"/>
            <wp:effectExtent l="0" t="0" r="0" b="6350"/>
            <wp:docPr id="7" name="Obrázek 7" descr="C:\Users\Uzivatel\Pictures\DSC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Pictures\DSC0003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441" cy="176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 w:val="0"/>
          <w:sz w:val="28"/>
          <w:szCs w:val="28"/>
        </w:rPr>
        <w:br/>
      </w:r>
      <w:r w:rsidRPr="005C5283">
        <w:rPr>
          <w:rFonts w:cs="Arial"/>
          <w:sz w:val="28"/>
          <w:szCs w:val="28"/>
        </w:rPr>
        <w:t>V pondělí jsme se společně vydali na koupání do nedalekého Konopáče. Harmonogram každého dalšího dne</w:t>
      </w:r>
      <w:r w:rsidR="00D8743D">
        <w:rPr>
          <w:rFonts w:cs="Arial"/>
          <w:sz w:val="28"/>
          <w:szCs w:val="28"/>
        </w:rPr>
        <w:t xml:space="preserve"> </w:t>
      </w:r>
      <w:r w:rsidR="00C32705">
        <w:rPr>
          <w:rFonts w:cs="Arial"/>
          <w:sz w:val="28"/>
          <w:szCs w:val="28"/>
        </w:rPr>
        <w:t>jsme si spravedlivě rozdělili.</w:t>
      </w:r>
    </w:p>
    <w:p w:rsidR="005C5283" w:rsidRPr="005C5283" w:rsidRDefault="00C32705" w:rsidP="00C32705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Já s Milanem vyrazila každé </w:t>
      </w:r>
      <w:r w:rsidR="00D8743D">
        <w:rPr>
          <w:rFonts w:cs="Arial"/>
          <w:sz w:val="28"/>
          <w:szCs w:val="28"/>
        </w:rPr>
        <w:t>dopoledne</w:t>
      </w:r>
      <w:r>
        <w:rPr>
          <w:rFonts w:cs="Arial"/>
          <w:sz w:val="28"/>
          <w:szCs w:val="28"/>
        </w:rPr>
        <w:t xml:space="preserve"> </w:t>
      </w:r>
      <w:r w:rsidR="005C5283" w:rsidRPr="005C5283">
        <w:rPr>
          <w:rFonts w:cs="Arial"/>
          <w:sz w:val="28"/>
          <w:szCs w:val="28"/>
        </w:rPr>
        <w:t xml:space="preserve">na </w:t>
      </w:r>
      <w:r w:rsidR="00D8743D">
        <w:rPr>
          <w:rFonts w:cs="Arial"/>
          <w:sz w:val="28"/>
          <w:szCs w:val="28"/>
        </w:rPr>
        <w:t> </w:t>
      </w:r>
      <w:r w:rsidR="005C5283" w:rsidRPr="005C5283">
        <w:rPr>
          <w:rFonts w:cs="Arial"/>
          <w:sz w:val="28"/>
          <w:szCs w:val="28"/>
        </w:rPr>
        <w:t>několikak</w:t>
      </w:r>
      <w:r w:rsidR="00D8743D">
        <w:rPr>
          <w:rFonts w:cs="Arial"/>
          <w:sz w:val="28"/>
          <w:szCs w:val="28"/>
        </w:rPr>
        <w:t>ilometrovou p</w:t>
      </w:r>
      <w:r w:rsidR="005C5283" w:rsidRPr="005C5283">
        <w:rPr>
          <w:rFonts w:cs="Arial"/>
          <w:sz w:val="28"/>
          <w:szCs w:val="28"/>
        </w:rPr>
        <w:t>rocházku za poznáním krásného okolí, zatím</w:t>
      </w:r>
      <w:r>
        <w:rPr>
          <w:rFonts w:cs="Arial"/>
          <w:sz w:val="28"/>
          <w:szCs w:val="28"/>
        </w:rPr>
        <w:t>co děvčata ve srubu připravovaly</w:t>
      </w:r>
      <w:r w:rsidR="005C5283" w:rsidRPr="005C5283">
        <w:rPr>
          <w:rFonts w:cs="Arial"/>
          <w:sz w:val="28"/>
          <w:szCs w:val="28"/>
        </w:rPr>
        <w:t xml:space="preserve"> vynikající obědy, abychom netrpěli hlady. Každé odpoledne pak probíhalo v duchu vyprávění, zpěvu a přátelské atmosféry na čerstvém vzduchu. Ve čtvrtek jsme uspořádali návštěvní den, kdy nás přijeli navštívit ostatní přátelé, kteří se nemohli zúčastnit celého týdne našeho pobytu. Přichystali jsme pohoštění v podobě kuřecích stehen na gril. Kvůli velkému teplu jsme bohužel museli kuřata připravit jen na pánvi, přesto jsme si ale všichni pochutnali. V pátek jsem šl</w:t>
      </w:r>
      <w:r>
        <w:rPr>
          <w:rFonts w:cs="Arial"/>
          <w:sz w:val="28"/>
          <w:szCs w:val="28"/>
        </w:rPr>
        <w:t>a s Milanem na sladkou tečku do </w:t>
      </w:r>
      <w:r w:rsidR="005C5283" w:rsidRPr="005C5283">
        <w:rPr>
          <w:rFonts w:cs="Arial"/>
          <w:sz w:val="28"/>
          <w:szCs w:val="28"/>
        </w:rPr>
        <w:t xml:space="preserve">heřmanoměstecké cukrárny.  Neopomněli jsme také na děvčata a donesli jsme jim také sladkou odměnu. V sobotu náš pobyt </w:t>
      </w:r>
      <w:r w:rsidR="006C1BDC">
        <w:rPr>
          <w:rFonts w:cs="Arial"/>
          <w:sz w:val="28"/>
          <w:szCs w:val="28"/>
        </w:rPr>
        <w:t>s</w:t>
      </w:r>
      <w:r w:rsidR="005C5283" w:rsidRPr="005C5283">
        <w:rPr>
          <w:rFonts w:cs="Arial"/>
          <w:sz w:val="28"/>
          <w:szCs w:val="28"/>
        </w:rPr>
        <w:t xml:space="preserve">končil a všichni se vydali zpět k domovu. </w:t>
      </w:r>
    </w:p>
    <w:p w:rsidR="005C5283" w:rsidRPr="005C5283" w:rsidRDefault="005C5283" w:rsidP="005C5283">
      <w:pPr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 xml:space="preserve">Celý týden byl velmi vydařený a příjemný. Už se těšíme na příští rok a věříme, že se sejdeme v hojnějším počtu. </w:t>
      </w:r>
    </w:p>
    <w:p w:rsidR="005C5283" w:rsidRPr="005C5283" w:rsidRDefault="005C5283" w:rsidP="005C5283">
      <w:pPr>
        <w:tabs>
          <w:tab w:val="left" w:pos="6420"/>
        </w:tabs>
        <w:ind w:firstLine="708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ab/>
      </w:r>
      <w:r w:rsidRPr="005C5283">
        <w:rPr>
          <w:rFonts w:cs="Arial"/>
          <w:sz w:val="28"/>
          <w:szCs w:val="28"/>
        </w:rPr>
        <w:tab/>
      </w:r>
      <w:r w:rsidRPr="005C5283">
        <w:rPr>
          <w:rFonts w:cs="Arial"/>
          <w:sz w:val="28"/>
          <w:szCs w:val="28"/>
        </w:rPr>
        <w:tab/>
        <w:t xml:space="preserve">Alena </w:t>
      </w:r>
    </w:p>
    <w:p w:rsidR="005C5283" w:rsidRPr="005C5283" w:rsidRDefault="00F44FCE" w:rsidP="00F44FCE">
      <w:pPr>
        <w:ind w:left="4956"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(Redakčně neupraveno)</w:t>
      </w:r>
    </w:p>
    <w:p w:rsidR="00FD1BF2" w:rsidRPr="00FD1BF2" w:rsidRDefault="00FD1BF2" w:rsidP="00FD1BF2">
      <w:pPr>
        <w:rPr>
          <w:rFonts w:cs="Arial"/>
          <w:kern w:val="0"/>
          <w:sz w:val="28"/>
          <w:szCs w:val="28"/>
        </w:rPr>
      </w:pPr>
    </w:p>
    <w:p w:rsidR="00FD1BF2" w:rsidRPr="00CC4E83" w:rsidRDefault="00FD1BF2" w:rsidP="00611A95">
      <w:pPr>
        <w:jc w:val="both"/>
        <w:rPr>
          <w:b w:val="0"/>
          <w:sz w:val="28"/>
          <w:szCs w:val="28"/>
        </w:rPr>
      </w:pPr>
    </w:p>
    <w:p w:rsid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>Pod pokličkou, aneb co nového na radě</w:t>
      </w: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 xml:space="preserve">Dne 3. 9. 2018 se sešla rada chrudimské odbočky SONS. Podklady pro rokování zaslal náš předseda Jan </w:t>
      </w:r>
      <w:proofErr w:type="spellStart"/>
      <w:r w:rsidRPr="005C5283">
        <w:rPr>
          <w:rFonts w:cs="Arial"/>
          <w:sz w:val="28"/>
          <w:szCs w:val="28"/>
        </w:rPr>
        <w:t>Pakoš</w:t>
      </w:r>
      <w:proofErr w:type="spellEnd"/>
      <w:r w:rsidRPr="005C5283">
        <w:rPr>
          <w:rFonts w:cs="Arial"/>
          <w:sz w:val="28"/>
          <w:szCs w:val="28"/>
        </w:rPr>
        <w:t xml:space="preserve"> předem e-mailem všem </w:t>
      </w:r>
      <w:r w:rsidRPr="005C5283">
        <w:rPr>
          <w:rFonts w:cs="Arial"/>
          <w:sz w:val="28"/>
          <w:szCs w:val="28"/>
        </w:rPr>
        <w:lastRenderedPageBreak/>
        <w:t>členům. My jsme jej doplnili v podstatě o jediný bod, tj. o seznámení členů rady s hospodařením odbočky za měsíce červen – srpen.</w:t>
      </w: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 xml:space="preserve">Schůzi řídila paní Hana Pleskotová, jakožto místopředsedkyně. Omluveni byli Jan </w:t>
      </w:r>
      <w:proofErr w:type="spellStart"/>
      <w:r w:rsidRPr="005C5283">
        <w:rPr>
          <w:rFonts w:cs="Arial"/>
          <w:sz w:val="28"/>
          <w:szCs w:val="28"/>
        </w:rPr>
        <w:t>Pakoš</w:t>
      </w:r>
      <w:proofErr w:type="spellEnd"/>
      <w:r w:rsidRPr="005C5283">
        <w:rPr>
          <w:rFonts w:cs="Arial"/>
          <w:sz w:val="28"/>
          <w:szCs w:val="28"/>
        </w:rPr>
        <w:t xml:space="preserve"> – pra</w:t>
      </w:r>
      <w:r w:rsidR="006C1BDC">
        <w:rPr>
          <w:rFonts w:cs="Arial"/>
          <w:sz w:val="28"/>
          <w:szCs w:val="28"/>
        </w:rPr>
        <w:t xml:space="preserve">covní vytížení a paní Jana </w:t>
      </w:r>
      <w:proofErr w:type="spellStart"/>
      <w:r w:rsidR="006C1BDC">
        <w:rPr>
          <w:rFonts w:cs="Arial"/>
          <w:sz w:val="28"/>
          <w:szCs w:val="28"/>
        </w:rPr>
        <w:t>Vosmí</w:t>
      </w:r>
      <w:r w:rsidRPr="005C5283">
        <w:rPr>
          <w:rFonts w:cs="Arial"/>
          <w:sz w:val="28"/>
          <w:szCs w:val="28"/>
        </w:rPr>
        <w:t>ková</w:t>
      </w:r>
      <w:proofErr w:type="spellEnd"/>
      <w:r w:rsidRPr="005C5283">
        <w:rPr>
          <w:rFonts w:cs="Arial"/>
          <w:sz w:val="28"/>
          <w:szCs w:val="28"/>
        </w:rPr>
        <w:t>- osobní důvody.</w:t>
      </w: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 xml:space="preserve">Rady se účastnila i paní Jana Bubáková, která seznámila členy rady s novou pracovnicí a zaměstnankyní odbočky Chrudim paní Věrou </w:t>
      </w:r>
      <w:proofErr w:type="spellStart"/>
      <w:r w:rsidRPr="005C5283">
        <w:rPr>
          <w:rFonts w:cs="Arial"/>
          <w:sz w:val="28"/>
          <w:szCs w:val="28"/>
        </w:rPr>
        <w:t>Vostrádovskou</w:t>
      </w:r>
      <w:proofErr w:type="spellEnd"/>
      <w:r w:rsidRPr="005C5283">
        <w:rPr>
          <w:rFonts w:cs="Arial"/>
          <w:sz w:val="28"/>
          <w:szCs w:val="28"/>
        </w:rPr>
        <w:t xml:space="preserve">. Dále radě sdělila, že paní </w:t>
      </w:r>
      <w:proofErr w:type="spellStart"/>
      <w:r w:rsidRPr="005C5283">
        <w:rPr>
          <w:rFonts w:cs="Arial"/>
          <w:sz w:val="28"/>
          <w:szCs w:val="28"/>
        </w:rPr>
        <w:t>Vostrádovská</w:t>
      </w:r>
      <w:proofErr w:type="spellEnd"/>
      <w:r w:rsidRPr="005C5283">
        <w:rPr>
          <w:rFonts w:cs="Arial"/>
          <w:sz w:val="28"/>
          <w:szCs w:val="28"/>
        </w:rPr>
        <w:t xml:space="preserve"> posílí především administrativu v pardubické odbočce.</w:t>
      </w: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>Dále jsme projednali a odsouhlasili plán akcí na říjen. Byli jsme také seznámeni s datem konání sbírky Bílá pastelka, odsouhlasili vyslání třech dvojic do ulic a to v Chrudimi, Sobětuchách, a Heřmanově Městci.</w:t>
      </w: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>Krom</w:t>
      </w:r>
      <w:r w:rsidR="006C1BDC">
        <w:rPr>
          <w:rFonts w:cs="Arial"/>
          <w:sz w:val="28"/>
          <w:szCs w:val="28"/>
        </w:rPr>
        <w:t>ě</w:t>
      </w:r>
      <w:r w:rsidRPr="005C5283">
        <w:rPr>
          <w:rFonts w:cs="Arial"/>
          <w:sz w:val="28"/>
          <w:szCs w:val="28"/>
        </w:rPr>
        <w:t xml:space="preserve"> jiného jsme našli vhodný termín pro konání oblastního shromáždění a byli jsme seznámeni s účastí pana </w:t>
      </w:r>
      <w:proofErr w:type="spellStart"/>
      <w:r w:rsidRPr="005C5283">
        <w:rPr>
          <w:rFonts w:cs="Arial"/>
          <w:sz w:val="28"/>
          <w:szCs w:val="28"/>
        </w:rPr>
        <w:t>Kachela</w:t>
      </w:r>
      <w:proofErr w:type="spellEnd"/>
      <w:r w:rsidRPr="005C5283">
        <w:rPr>
          <w:rFonts w:cs="Arial"/>
          <w:sz w:val="28"/>
          <w:szCs w:val="28"/>
        </w:rPr>
        <w:t xml:space="preserve">, zástupce firmy </w:t>
      </w:r>
      <w:proofErr w:type="spellStart"/>
      <w:r w:rsidRPr="005C5283">
        <w:rPr>
          <w:rFonts w:cs="Arial"/>
          <w:sz w:val="28"/>
          <w:szCs w:val="28"/>
        </w:rPr>
        <w:t>Sagita</w:t>
      </w:r>
      <w:proofErr w:type="spellEnd"/>
      <w:r w:rsidRPr="005C5283">
        <w:rPr>
          <w:rFonts w:cs="Arial"/>
          <w:sz w:val="28"/>
          <w:szCs w:val="28"/>
        </w:rPr>
        <w:t>, který nám předvede některé z kompenzačních pomůcek.</w:t>
      </w: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>Poté, co nás paní Daniela Peřinová seznámila s hospodařením odbočky a se stavem financí na ú</w:t>
      </w:r>
      <w:r w:rsidR="00C32705">
        <w:rPr>
          <w:rFonts w:cs="Arial"/>
          <w:sz w:val="28"/>
          <w:szCs w:val="28"/>
        </w:rPr>
        <w:t>čtu, jsme rozhodli o tom, že na </w:t>
      </w:r>
      <w:r w:rsidRPr="005C5283">
        <w:rPr>
          <w:rFonts w:cs="Arial"/>
          <w:sz w:val="28"/>
          <w:szCs w:val="28"/>
        </w:rPr>
        <w:t>oblastním shromáždění se kromě tradičního oběda všem přítomným proplatí i jeden nealkoholický nápoj, káva a zákusek.</w:t>
      </w:r>
      <w:r w:rsidR="00C32705">
        <w:rPr>
          <w:rFonts w:cs="Arial"/>
          <w:sz w:val="28"/>
          <w:szCs w:val="28"/>
        </w:rPr>
        <w:t xml:space="preserve"> Je </w:t>
      </w:r>
      <w:r w:rsidRPr="005C5283">
        <w:rPr>
          <w:rFonts w:cs="Arial"/>
          <w:sz w:val="28"/>
          <w:szCs w:val="28"/>
        </w:rPr>
        <w:t>přece zná</w:t>
      </w:r>
      <w:r w:rsidR="00C32705">
        <w:rPr>
          <w:rFonts w:cs="Arial"/>
          <w:sz w:val="28"/>
          <w:szCs w:val="28"/>
        </w:rPr>
        <w:t>mo, že najedený člověk má hned lepší náladu. A o to </w:t>
      </w:r>
      <w:r w:rsidR="006C1BDC">
        <w:rPr>
          <w:rFonts w:cs="Arial"/>
          <w:sz w:val="28"/>
          <w:szCs w:val="28"/>
        </w:rPr>
        <w:t xml:space="preserve">přece </w:t>
      </w:r>
      <w:r w:rsidRPr="005C5283">
        <w:rPr>
          <w:rFonts w:cs="Arial"/>
          <w:sz w:val="28"/>
          <w:szCs w:val="28"/>
        </w:rPr>
        <w:t>jde v prvé řadě.</w:t>
      </w: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>Dále jsme se dohodli a hlasováním potvrdili naše rozhodnutí proplatit účastníkům naší odbočky porci husičky na naš</w:t>
      </w:r>
      <w:r w:rsidR="006C1BDC">
        <w:rPr>
          <w:rFonts w:cs="Arial"/>
          <w:sz w:val="28"/>
          <w:szCs w:val="28"/>
        </w:rPr>
        <w:t>em tradičním setkání a posezení</w:t>
      </w:r>
      <w:r w:rsidRPr="005C5283">
        <w:rPr>
          <w:rFonts w:cs="Arial"/>
          <w:sz w:val="28"/>
          <w:szCs w:val="28"/>
        </w:rPr>
        <w:t xml:space="preserve"> nad svatomartinskou husou. Tuto akci jako již tradičně zajistí paní Jana Bubáková, proto jí nahlaste svůj zájem se účastnit.</w:t>
      </w:r>
    </w:p>
    <w:p w:rsidR="005C5283" w:rsidRP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>Před vánoci si také možná vyrobíme vlastnoručně skleněné vánoční ozdoby. A to v případě, že se podaří zajistit dostatečné množství potřebných polotovarů.</w:t>
      </w:r>
    </w:p>
    <w:p w:rsidR="005C5283" w:rsidRDefault="005C5283" w:rsidP="005C5283">
      <w:pPr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 xml:space="preserve">Krátký článeček zakončím tradičním pozváním Vás mezi nás. A klidně vezměte s sebou i své přátele a kamarády. SONS tu je i pro ně.  </w:t>
      </w:r>
    </w:p>
    <w:p w:rsidR="005C5283" w:rsidRDefault="005C5283" w:rsidP="005C5283">
      <w:pPr>
        <w:ind w:left="7788"/>
        <w:jc w:val="both"/>
        <w:rPr>
          <w:rFonts w:cs="Arial"/>
          <w:sz w:val="28"/>
          <w:szCs w:val="28"/>
        </w:rPr>
      </w:pPr>
      <w:r w:rsidRPr="005C5283">
        <w:rPr>
          <w:rFonts w:cs="Arial"/>
          <w:sz w:val="28"/>
          <w:szCs w:val="28"/>
        </w:rPr>
        <w:t xml:space="preserve"> M M </w:t>
      </w:r>
    </w:p>
    <w:p w:rsidR="00F44FCE" w:rsidRPr="005C5283" w:rsidRDefault="00F44FCE" w:rsidP="00F44FCE">
      <w:pPr>
        <w:ind w:left="4956"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(Redakčně neupraveno)</w:t>
      </w:r>
    </w:p>
    <w:p w:rsidR="005C5283" w:rsidRDefault="005C5283" w:rsidP="005C5283">
      <w:pPr>
        <w:jc w:val="both"/>
        <w:rPr>
          <w:rFonts w:cs="Arial"/>
          <w:sz w:val="28"/>
          <w:szCs w:val="28"/>
        </w:rPr>
      </w:pPr>
    </w:p>
    <w:p w:rsidR="00E60C41" w:rsidRDefault="00E60C41" w:rsidP="005C5283">
      <w:pPr>
        <w:jc w:val="both"/>
        <w:rPr>
          <w:rFonts w:cs="Arial"/>
          <w:sz w:val="28"/>
          <w:szCs w:val="28"/>
        </w:rPr>
      </w:pPr>
    </w:p>
    <w:p w:rsidR="00E60C41" w:rsidRDefault="00E60C41" w:rsidP="00E60C41">
      <w:pPr>
        <w:rPr>
          <w:sz w:val="28"/>
          <w:szCs w:val="28"/>
        </w:rPr>
      </w:pPr>
      <w:r>
        <w:rPr>
          <w:sz w:val="28"/>
          <w:szCs w:val="28"/>
        </w:rPr>
        <w:t>Tajemství zdravého zraku čtvrtá</w:t>
      </w:r>
      <w:r w:rsidRPr="00CC4E83">
        <w:rPr>
          <w:sz w:val="28"/>
          <w:szCs w:val="28"/>
        </w:rPr>
        <w:t xml:space="preserve"> část</w:t>
      </w:r>
    </w:p>
    <w:p w:rsidR="00E60C41" w:rsidRDefault="00E60C41" w:rsidP="00E60C41">
      <w:pPr>
        <w:rPr>
          <w:sz w:val="28"/>
          <w:szCs w:val="28"/>
        </w:rPr>
      </w:pPr>
    </w:p>
    <w:p w:rsidR="00E60C41" w:rsidRDefault="00E60C41" w:rsidP="00E60C41">
      <w:pPr>
        <w:rPr>
          <w:sz w:val="28"/>
          <w:szCs w:val="28"/>
        </w:rPr>
      </w:pPr>
      <w:r w:rsidRPr="00FD1BF2">
        <w:rPr>
          <w:sz w:val="28"/>
          <w:szCs w:val="28"/>
        </w:rPr>
        <w:t>POTRAVINY, KTERÉ ŠKODÍ NAŠIM OČÍM</w:t>
      </w:r>
    </w:p>
    <w:p w:rsidR="00E60C41" w:rsidRDefault="00E60C41" w:rsidP="00E60C41">
      <w:pPr>
        <w:jc w:val="both"/>
        <w:rPr>
          <w:rFonts w:cs="Arial"/>
          <w:bCs w:val="0"/>
          <w:kern w:val="0"/>
          <w:sz w:val="28"/>
          <w:szCs w:val="28"/>
          <w:lang w:eastAsia="cs-CZ"/>
        </w:rPr>
      </w:pP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Očím v první řadě neprospívá přejídání. Omezíme-li celkový kalorický příjem o 20 - 40%, snížíme tím riziko vzniku šedého zákalu 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lastRenderedPageBreak/>
        <w:t>až na polovinu. Z jednotlivých potravin je pak škodlivý zejména cukr, jehož vysoká hladina v krvi přímo podporuje vznik šedého zákalu (diabetici jsou proto touto nemocí ohroženi až 4x více). Nevhodná je i vyso</w:t>
      </w:r>
      <w:r w:rsidR="006C1BDC">
        <w:rPr>
          <w:rFonts w:cs="Arial"/>
          <w:bCs w:val="0"/>
          <w:kern w:val="0"/>
          <w:sz w:val="28"/>
          <w:szCs w:val="28"/>
          <w:lang w:eastAsia="cs-CZ"/>
        </w:rPr>
        <w:t>ká konzumace mléčných výrobků z 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pasterizovaného mléka (laktóza totiž ničí v očích zásoby </w:t>
      </w:r>
      <w:proofErr w:type="spellStart"/>
      <w:r w:rsidRPr="000C17B4">
        <w:rPr>
          <w:rFonts w:cs="Arial"/>
          <w:bCs w:val="0"/>
          <w:kern w:val="0"/>
          <w:sz w:val="28"/>
          <w:szCs w:val="28"/>
          <w:lang w:eastAsia="cs-CZ"/>
        </w:rPr>
        <w:t>glutathionu</w:t>
      </w:r>
      <w:proofErr w:type="spellEnd"/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 a vitaminu C), výrobků z bílé mouky, živočišných tuků, margarinů, červeného masa, nadměrnou </w:t>
      </w:r>
      <w:r w:rsidR="0040497D">
        <w:rPr>
          <w:rFonts w:cs="Arial"/>
          <w:bCs w:val="0"/>
          <w:kern w:val="0"/>
          <w:sz w:val="28"/>
          <w:szCs w:val="28"/>
          <w:lang w:eastAsia="cs-CZ"/>
        </w:rPr>
        <w:t xml:space="preserve">konzumací 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>kávy, soli, umělých sladidel a alkoholu.</w:t>
      </w:r>
    </w:p>
    <w:p w:rsidR="00E60C41" w:rsidRDefault="00E60C41" w:rsidP="00E60C41">
      <w:pPr>
        <w:rPr>
          <w:rFonts w:cs="Arial"/>
          <w:bCs w:val="0"/>
          <w:kern w:val="0"/>
          <w:sz w:val="28"/>
          <w:szCs w:val="28"/>
          <w:lang w:eastAsia="cs-CZ"/>
        </w:rPr>
      </w:pPr>
    </w:p>
    <w:p w:rsidR="00E60C41" w:rsidRDefault="00E60C41" w:rsidP="00E60C41">
      <w:pPr>
        <w:rPr>
          <w:sz w:val="28"/>
          <w:szCs w:val="28"/>
        </w:rPr>
      </w:pPr>
      <w:r>
        <w:rPr>
          <w:sz w:val="28"/>
          <w:szCs w:val="28"/>
        </w:rPr>
        <w:t>POTRAVINY, KTERÉ NAŠIM OČÍM PROSPÍVAJÍ</w:t>
      </w:r>
    </w:p>
    <w:p w:rsidR="00E60C41" w:rsidRPr="000C17B4" w:rsidRDefault="00E60C41" w:rsidP="00E60C41">
      <w:pPr>
        <w:shd w:val="clear" w:color="auto" w:fill="FFFFFF"/>
        <w:spacing w:before="75" w:after="75"/>
        <w:jc w:val="both"/>
        <w:textAlignment w:val="top"/>
        <w:rPr>
          <w:rFonts w:cs="Arial"/>
          <w:bCs w:val="0"/>
          <w:kern w:val="0"/>
          <w:sz w:val="28"/>
          <w:szCs w:val="28"/>
          <w:lang w:eastAsia="cs-CZ"/>
        </w:rPr>
      </w:pPr>
      <w:r w:rsidRPr="000C17B4">
        <w:rPr>
          <w:rFonts w:cs="Arial"/>
          <w:bCs w:val="0"/>
          <w:kern w:val="0"/>
          <w:sz w:val="28"/>
          <w:szCs w:val="28"/>
          <w:lang w:eastAsia="cs-CZ"/>
        </w:rPr>
        <w:t>Důležitá je hojná konzumace zeleniny, zvláště pak druhů bohatých na antioxidanty a rostlinné pigmenty (</w:t>
      </w:r>
      <w:r w:rsidR="00C32705">
        <w:rPr>
          <w:rFonts w:cs="Arial"/>
          <w:bCs w:val="0"/>
          <w:kern w:val="0"/>
          <w:sz w:val="28"/>
          <w:szCs w:val="28"/>
          <w:lang w:eastAsia="cs-CZ"/>
        </w:rPr>
        <w:t>česnek, cibule, špenát, žlutá a 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>oranžová zelenina, listová zelenina, rajčata, červená řepa).</w:t>
      </w:r>
    </w:p>
    <w:p w:rsidR="00E60C41" w:rsidRPr="000C17B4" w:rsidRDefault="00E60C41" w:rsidP="00E60C41">
      <w:pPr>
        <w:shd w:val="clear" w:color="auto" w:fill="FFFFFF"/>
        <w:spacing w:before="75" w:after="75"/>
        <w:jc w:val="both"/>
        <w:textAlignment w:val="top"/>
        <w:rPr>
          <w:rFonts w:cs="Arial"/>
          <w:bCs w:val="0"/>
          <w:kern w:val="0"/>
          <w:sz w:val="28"/>
          <w:szCs w:val="28"/>
          <w:lang w:eastAsia="cs-CZ"/>
        </w:rPr>
      </w:pP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Z ovoce očím prospívají zejména </w:t>
      </w:r>
      <w:r>
        <w:rPr>
          <w:rFonts w:cs="Arial"/>
          <w:bCs w:val="0"/>
          <w:kern w:val="0"/>
          <w:sz w:val="28"/>
          <w:szCs w:val="28"/>
          <w:lang w:eastAsia="cs-CZ"/>
        </w:rPr>
        <w:t>borůvky</w:t>
      </w:r>
      <w:r w:rsidR="00C32705">
        <w:rPr>
          <w:rFonts w:cs="Arial"/>
          <w:bCs w:val="0"/>
          <w:kern w:val="0"/>
          <w:sz w:val="28"/>
          <w:szCs w:val="28"/>
          <w:lang w:eastAsia="cs-CZ"/>
        </w:rPr>
        <w:t>. Jsou totiž bohaté na 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antokyany chránící čočku a sítnici před degenerativními procesy, podporují obnovu jejich buněk, prospívají cévám zásobujícím oči, příznivě ovlivňují noční vidění a zaznamenán byl i jejich pozitivní vliv při krátkozrakosti. Velmi vhodné jsou i další druhy bobulového ovoce, zejména </w:t>
      </w:r>
      <w:r>
        <w:rPr>
          <w:rFonts w:cs="Arial"/>
          <w:bCs w:val="0"/>
          <w:kern w:val="0"/>
          <w:sz w:val="28"/>
          <w:szCs w:val="28"/>
          <w:lang w:eastAsia="cs-CZ"/>
        </w:rPr>
        <w:t xml:space="preserve">brusinky 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(bohatý zdroj antioxidantů), </w:t>
      </w:r>
      <w:r>
        <w:rPr>
          <w:rFonts w:cs="Arial"/>
          <w:bCs w:val="0"/>
          <w:kern w:val="0"/>
          <w:sz w:val="28"/>
          <w:szCs w:val="28"/>
          <w:lang w:eastAsia="cs-CZ"/>
        </w:rPr>
        <w:t>maliny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, ostružiny či </w:t>
      </w:r>
      <w:r w:rsidR="006C1BDC">
        <w:rPr>
          <w:rFonts w:cs="Arial"/>
          <w:bCs w:val="0"/>
          <w:kern w:val="0"/>
          <w:sz w:val="28"/>
          <w:szCs w:val="28"/>
          <w:lang w:eastAsia="cs-CZ"/>
        </w:rPr>
        <w:t>černý rybíz. Dopřát si můžete i 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>kiwi, pomeranče, červený grep či meloun.</w:t>
      </w:r>
    </w:p>
    <w:p w:rsidR="00E60C41" w:rsidRPr="000C17B4" w:rsidRDefault="00E60C41" w:rsidP="00E60C41">
      <w:pPr>
        <w:shd w:val="clear" w:color="auto" w:fill="FFFFFF"/>
        <w:spacing w:before="75" w:after="75"/>
        <w:jc w:val="both"/>
        <w:textAlignment w:val="top"/>
        <w:rPr>
          <w:rFonts w:cs="Arial"/>
          <w:bCs w:val="0"/>
          <w:kern w:val="0"/>
          <w:sz w:val="28"/>
          <w:szCs w:val="28"/>
          <w:lang w:eastAsia="cs-CZ"/>
        </w:rPr>
      </w:pP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Z ostatních potravin očím svědčí například mořské ryby a </w:t>
      </w:r>
      <w:r>
        <w:rPr>
          <w:rFonts w:cs="Arial"/>
          <w:bCs w:val="0"/>
          <w:kern w:val="0"/>
          <w:sz w:val="28"/>
          <w:szCs w:val="28"/>
          <w:lang w:eastAsia="cs-CZ"/>
        </w:rPr>
        <w:t>řasy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>, vejce, celozrnn</w:t>
      </w:r>
      <w:r>
        <w:rPr>
          <w:rFonts w:cs="Arial"/>
          <w:bCs w:val="0"/>
          <w:kern w:val="0"/>
          <w:sz w:val="28"/>
          <w:szCs w:val="28"/>
          <w:lang w:eastAsia="cs-CZ"/>
        </w:rPr>
        <w:t>é obiloviny a fazole. Vhodný je olivový olej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 nebo extrakt z olivových listů. Mezi nejúčinnější antioxidanty vůbec patří extrakt z olivové šťávy. Důležitý je i dostatečný příjem tekutin, které podporují odvod toxických zplodin z očí.</w:t>
      </w:r>
    </w:p>
    <w:p w:rsidR="00E60C41" w:rsidRDefault="00E60C41" w:rsidP="00E60C41">
      <w:pPr>
        <w:shd w:val="clear" w:color="auto" w:fill="FFFFFF"/>
        <w:spacing w:before="75" w:after="75"/>
        <w:jc w:val="both"/>
        <w:textAlignment w:val="top"/>
        <w:rPr>
          <w:rFonts w:cs="Arial"/>
          <w:bCs w:val="0"/>
          <w:kern w:val="0"/>
          <w:sz w:val="28"/>
          <w:szCs w:val="28"/>
          <w:lang w:eastAsia="cs-CZ"/>
        </w:rPr>
      </w:pPr>
      <w:r w:rsidRPr="000C17B4">
        <w:rPr>
          <w:rFonts w:cs="Arial"/>
          <w:bCs w:val="0"/>
          <w:kern w:val="0"/>
          <w:sz w:val="28"/>
          <w:szCs w:val="28"/>
          <w:lang w:eastAsia="cs-CZ"/>
        </w:rPr>
        <w:t>V praxi se osvědčili d</w:t>
      </w:r>
      <w:r w:rsidR="0040497D">
        <w:rPr>
          <w:rFonts w:cs="Arial"/>
          <w:bCs w:val="0"/>
          <w:kern w:val="0"/>
          <w:sz w:val="28"/>
          <w:szCs w:val="28"/>
          <w:lang w:eastAsia="cs-CZ"/>
        </w:rPr>
        <w:t>oplňky stravy, které při správné</w:t>
      </w:r>
      <w:r w:rsidRPr="000C17B4">
        <w:rPr>
          <w:rFonts w:cs="Arial"/>
          <w:bCs w:val="0"/>
          <w:kern w:val="0"/>
          <w:sz w:val="28"/>
          <w:szCs w:val="28"/>
          <w:lang w:eastAsia="cs-CZ"/>
        </w:rPr>
        <w:t xml:space="preserve"> kombinaci látek můžou viditelně podpořit zlepšování zraku nebo zastavit zhoršování. Doporučuje se v průběhu dne střídat účinný antioxidant a extrakt z vhodného ovoce.</w:t>
      </w:r>
    </w:p>
    <w:p w:rsidR="00E60C41" w:rsidRPr="00CC4E83" w:rsidRDefault="00E60C41" w:rsidP="00E60C41">
      <w:pPr>
        <w:shd w:val="clear" w:color="auto" w:fill="FFFFFF"/>
        <w:spacing w:before="75" w:after="75"/>
        <w:jc w:val="both"/>
        <w:textAlignment w:val="top"/>
        <w:rPr>
          <w:rFonts w:cs="Arial"/>
          <w:b w:val="0"/>
          <w:bCs w:val="0"/>
          <w:kern w:val="0"/>
          <w:sz w:val="28"/>
          <w:szCs w:val="28"/>
          <w:lang w:eastAsia="cs-CZ"/>
        </w:rPr>
      </w:pPr>
      <w:r w:rsidRPr="00CC4E83">
        <w:rPr>
          <w:rFonts w:cs="Arial"/>
          <w:kern w:val="0"/>
          <w:sz w:val="28"/>
          <w:szCs w:val="28"/>
          <w:lang w:eastAsia="cs-CZ"/>
        </w:rPr>
        <w:t>Pokračování příště.</w:t>
      </w:r>
    </w:p>
    <w:p w:rsidR="00E60C41" w:rsidRPr="00CC4E83" w:rsidRDefault="00E60C41" w:rsidP="00E60C41">
      <w:pPr>
        <w:shd w:val="clear" w:color="auto" w:fill="FFFFFF"/>
        <w:spacing w:before="75" w:after="75"/>
        <w:ind w:left="4248" w:firstLine="708"/>
        <w:jc w:val="both"/>
        <w:textAlignment w:val="top"/>
        <w:rPr>
          <w:rFonts w:cs="Arial"/>
          <w:b w:val="0"/>
          <w:bCs w:val="0"/>
          <w:kern w:val="0"/>
          <w:sz w:val="28"/>
          <w:szCs w:val="28"/>
          <w:lang w:eastAsia="cs-CZ"/>
        </w:rPr>
      </w:pPr>
      <w:r w:rsidRPr="00CC4E83">
        <w:rPr>
          <w:rFonts w:cs="Arial"/>
          <w:kern w:val="0"/>
          <w:sz w:val="28"/>
          <w:szCs w:val="28"/>
          <w:lang w:eastAsia="cs-CZ"/>
        </w:rPr>
        <w:t xml:space="preserve">Zdroj: </w:t>
      </w:r>
      <w:hyperlink r:id="rId22" w:history="1">
        <w:proofErr w:type="spellStart"/>
        <w:r w:rsidRPr="00CC4E83">
          <w:rPr>
            <w:rStyle w:val="Hypertextovodkaz"/>
            <w:rFonts w:cs="Arial"/>
            <w:color w:val="auto"/>
            <w:kern w:val="0"/>
            <w:sz w:val="28"/>
            <w:szCs w:val="28"/>
            <w:lang w:eastAsia="cs-CZ"/>
          </w:rPr>
          <w:t>nastrojezdravi</w:t>
        </w:r>
        <w:proofErr w:type="spellEnd"/>
      </w:hyperlink>
    </w:p>
    <w:p w:rsidR="00E60C41" w:rsidRDefault="00E60C41" w:rsidP="005C5283">
      <w:pPr>
        <w:jc w:val="both"/>
        <w:rPr>
          <w:rFonts w:cs="Arial"/>
          <w:sz w:val="28"/>
          <w:szCs w:val="28"/>
        </w:rPr>
      </w:pPr>
    </w:p>
    <w:p w:rsidR="00E60C41" w:rsidRDefault="00E60C41" w:rsidP="005C5283">
      <w:pPr>
        <w:jc w:val="both"/>
        <w:rPr>
          <w:rFonts w:cs="Arial"/>
          <w:sz w:val="28"/>
          <w:szCs w:val="28"/>
        </w:rPr>
      </w:pPr>
    </w:p>
    <w:p w:rsidR="005C5283" w:rsidRPr="00184710" w:rsidRDefault="005C5283" w:rsidP="005C5283">
      <w:pPr>
        <w:rPr>
          <w:rFonts w:cs="Arial"/>
          <w:sz w:val="28"/>
          <w:szCs w:val="28"/>
        </w:rPr>
      </w:pPr>
      <w:r w:rsidRPr="00184710">
        <w:rPr>
          <w:rFonts w:cs="Arial"/>
          <w:kern w:val="0"/>
          <w:sz w:val="28"/>
          <w:szCs w:val="28"/>
          <w:lang w:eastAsia="cs-CZ"/>
        </w:rPr>
        <w:t>Mini seriál: Deset věcí, které dali Češi světu</w:t>
      </w:r>
      <w:r w:rsidRPr="00184710">
        <w:rPr>
          <w:rFonts w:cs="Arial"/>
          <w:sz w:val="28"/>
          <w:szCs w:val="28"/>
        </w:rPr>
        <w:t xml:space="preserve"> </w:t>
      </w:r>
    </w:p>
    <w:p w:rsidR="005C5283" w:rsidRDefault="005C5283" w:rsidP="005C5283">
      <w:pPr>
        <w:jc w:val="both"/>
        <w:rPr>
          <w:rFonts w:cs="Arial"/>
          <w:sz w:val="28"/>
          <w:szCs w:val="28"/>
        </w:rPr>
      </w:pPr>
    </w:p>
    <w:p w:rsidR="00E60C41" w:rsidRDefault="00E60C41" w:rsidP="00E60C41">
      <w:pPr>
        <w:pStyle w:val="Normlnweb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 Jánský se n</w:t>
      </w:r>
      <w:r w:rsidRPr="00C32421">
        <w:rPr>
          <w:rFonts w:ascii="Arial" w:hAnsi="Arial" w:cs="Arial"/>
          <w:b/>
          <w:sz w:val="28"/>
          <w:szCs w:val="28"/>
        </w:rPr>
        <w:t xml:space="preserve">arodil v Praze na </w:t>
      </w:r>
      <w:r w:rsidR="00C32705">
        <w:rPr>
          <w:rFonts w:ascii="Arial" w:hAnsi="Arial" w:cs="Arial"/>
          <w:b/>
          <w:sz w:val="28"/>
          <w:szCs w:val="28"/>
        </w:rPr>
        <w:t>Smíchově v rodině obchodníka. V </w:t>
      </w:r>
      <w:r w:rsidRPr="00C32421">
        <w:rPr>
          <w:rFonts w:ascii="Arial" w:hAnsi="Arial" w:cs="Arial"/>
          <w:b/>
          <w:sz w:val="28"/>
          <w:szCs w:val="28"/>
        </w:rPr>
        <w:t xml:space="preserve">roce 1892 vystudoval smíchovské gymnázium, tehdy akademické. Po maturitě pak pokračoval ve studiích </w:t>
      </w:r>
      <w:r>
        <w:rPr>
          <w:rFonts w:ascii="Arial" w:hAnsi="Arial" w:cs="Arial"/>
          <w:b/>
          <w:sz w:val="28"/>
          <w:szCs w:val="28"/>
        </w:rPr>
        <w:t>lékařství</w:t>
      </w:r>
      <w:r w:rsidRPr="00C32421">
        <w:rPr>
          <w:rFonts w:ascii="Arial" w:hAnsi="Arial" w:cs="Arial"/>
          <w:b/>
          <w:sz w:val="28"/>
          <w:szCs w:val="28"/>
        </w:rPr>
        <w:t xml:space="preserve"> na lékařské fakultě Univerzity Karlovy v Praze, kt</w:t>
      </w:r>
      <w:r w:rsidR="00C32705">
        <w:rPr>
          <w:rFonts w:ascii="Arial" w:hAnsi="Arial" w:cs="Arial"/>
          <w:b/>
          <w:sz w:val="28"/>
          <w:szCs w:val="28"/>
        </w:rPr>
        <w:t>erou absolvoval v roce 1898. Po </w:t>
      </w:r>
      <w:r w:rsidRPr="00C32421">
        <w:rPr>
          <w:rFonts w:ascii="Arial" w:hAnsi="Arial" w:cs="Arial"/>
          <w:b/>
          <w:sz w:val="28"/>
          <w:szCs w:val="28"/>
        </w:rPr>
        <w:t xml:space="preserve">promoci nejprve nastoupil jako asistent u profesora </w:t>
      </w:r>
      <w:proofErr w:type="spellStart"/>
      <w:r w:rsidRPr="00C32421">
        <w:rPr>
          <w:rFonts w:ascii="Arial" w:hAnsi="Arial" w:cs="Arial"/>
          <w:b/>
          <w:sz w:val="28"/>
          <w:szCs w:val="28"/>
        </w:rPr>
        <w:t>Kuffnera</w:t>
      </w:r>
      <w:proofErr w:type="spellEnd"/>
      <w:r w:rsidRPr="00C32421">
        <w:rPr>
          <w:rFonts w:ascii="Arial" w:hAnsi="Arial" w:cs="Arial"/>
          <w:b/>
          <w:sz w:val="28"/>
          <w:szCs w:val="28"/>
        </w:rPr>
        <w:t xml:space="preserve"> </w:t>
      </w:r>
      <w:r w:rsidRPr="00C32421">
        <w:rPr>
          <w:rFonts w:ascii="Arial" w:hAnsi="Arial" w:cs="Arial"/>
          <w:b/>
          <w:sz w:val="28"/>
          <w:szCs w:val="28"/>
        </w:rPr>
        <w:lastRenderedPageBreak/>
        <w:t>a</w:t>
      </w:r>
      <w:r w:rsidR="00C32705">
        <w:rPr>
          <w:rFonts w:ascii="Arial" w:hAnsi="Arial" w:cs="Arial"/>
          <w:b/>
          <w:sz w:val="28"/>
          <w:szCs w:val="28"/>
        </w:rPr>
        <w:t> </w:t>
      </w:r>
      <w:r w:rsidRPr="00C32421">
        <w:rPr>
          <w:rFonts w:ascii="Arial" w:hAnsi="Arial" w:cs="Arial"/>
          <w:b/>
          <w:sz w:val="28"/>
          <w:szCs w:val="28"/>
        </w:rPr>
        <w:t>posléze jako lékař na psychiatrickou kliniku v Praze. Ve svých pracích se ukázal jako bystrý pozorovatel a kritický posuzovatel. Navazoval na tradici české psyc</w:t>
      </w:r>
      <w:r w:rsidR="00C32705">
        <w:rPr>
          <w:rFonts w:ascii="Arial" w:hAnsi="Arial" w:cs="Arial"/>
          <w:b/>
          <w:sz w:val="28"/>
          <w:szCs w:val="28"/>
        </w:rPr>
        <w:t>hiatrie, která tehdy stavěla na </w:t>
      </w:r>
      <w:r w:rsidRPr="00C32421">
        <w:rPr>
          <w:rFonts w:ascii="Arial" w:hAnsi="Arial" w:cs="Arial"/>
          <w:b/>
          <w:sz w:val="28"/>
          <w:szCs w:val="28"/>
        </w:rPr>
        <w:t xml:space="preserve">výsledcích získaných vyšetřovacími metodami somatické medicíny. Vedle vědecké a didaktické činnosti se uplatnil i mimo kliniku. Byl soudním znalcem z psychiatrie a jeho posudky přispívaly k vážnosti oboru u soudu. </w:t>
      </w:r>
    </w:p>
    <w:p w:rsidR="00E60C41" w:rsidRDefault="00E60C41" w:rsidP="00E60C41">
      <w:pPr>
        <w:spacing w:before="100" w:beforeAutospacing="1" w:after="100" w:afterAutospacing="1"/>
        <w:jc w:val="both"/>
        <w:rPr>
          <w:rFonts w:cs="Arial"/>
          <w:bCs w:val="0"/>
          <w:kern w:val="0"/>
          <w:sz w:val="28"/>
          <w:szCs w:val="28"/>
          <w:lang w:eastAsia="cs-CZ"/>
        </w:rPr>
      </w:pPr>
      <w:r w:rsidRPr="00C32421">
        <w:rPr>
          <w:rFonts w:cs="Arial"/>
          <w:bCs w:val="0"/>
          <w:kern w:val="0"/>
          <w:sz w:val="28"/>
          <w:szCs w:val="28"/>
          <w:lang w:eastAsia="cs-CZ"/>
        </w:rPr>
        <w:t xml:space="preserve">Jako psychiatr se od počátku své lékařské praxe zabýval vztahem mezi </w:t>
      </w:r>
      <w:r>
        <w:rPr>
          <w:rFonts w:cs="Arial"/>
          <w:bCs w:val="0"/>
          <w:kern w:val="0"/>
          <w:sz w:val="28"/>
          <w:szCs w:val="28"/>
          <w:lang w:eastAsia="cs-CZ"/>
        </w:rPr>
        <w:t xml:space="preserve">aglutinací </w:t>
      </w:r>
      <w:r w:rsidRPr="00C32421">
        <w:rPr>
          <w:rFonts w:cs="Arial"/>
          <w:bCs w:val="0"/>
          <w:kern w:val="0"/>
          <w:sz w:val="28"/>
          <w:szCs w:val="28"/>
          <w:lang w:eastAsia="cs-CZ"/>
        </w:rPr>
        <w:t xml:space="preserve">(shlukováním) </w:t>
      </w:r>
      <w:r>
        <w:rPr>
          <w:rFonts w:cs="Arial"/>
          <w:bCs w:val="0"/>
          <w:kern w:val="0"/>
          <w:sz w:val="28"/>
          <w:szCs w:val="28"/>
          <w:lang w:eastAsia="cs-CZ"/>
        </w:rPr>
        <w:t>krve a duševními poruchami</w:t>
      </w:r>
      <w:r w:rsidR="00C32705">
        <w:rPr>
          <w:rFonts w:cs="Arial"/>
          <w:bCs w:val="0"/>
          <w:kern w:val="0"/>
          <w:sz w:val="28"/>
          <w:szCs w:val="28"/>
          <w:lang w:eastAsia="cs-CZ"/>
        </w:rPr>
        <w:t>. Po </w:t>
      </w:r>
      <w:r w:rsidRPr="00C32421">
        <w:rPr>
          <w:rFonts w:cs="Arial"/>
          <w:bCs w:val="0"/>
          <w:kern w:val="0"/>
          <w:sz w:val="28"/>
          <w:szCs w:val="28"/>
          <w:lang w:eastAsia="cs-CZ"/>
        </w:rPr>
        <w:t>několikaletém výzkumu pak dospěl k poznání, že tento vztah neexistuje, tedy že mezi srážením krve a duševními onemocněními člověka není žádná spojitost. Na základě těchto poznatků napsal vědecké pojednání a v listopadu roku 1906 přednesl jeho závěry před členy Spolku českých lékařů. Na vzorku 3 160 „bláznů“ prokázal, že lidskou krev, ať člověka zdravého nebo duševně nemocného, lze podle určitých rozdílů ve vlastnostech krvinek rozdělit do 4 základních skupin. V roce 1907 byla jeho práce uveřejněna ve Sborníku klinickém pod názvem „</w:t>
      </w:r>
      <w:proofErr w:type="spellStart"/>
      <w:r w:rsidRPr="00C32421">
        <w:rPr>
          <w:rFonts w:cs="Arial"/>
          <w:bCs w:val="0"/>
          <w:kern w:val="0"/>
          <w:sz w:val="28"/>
          <w:szCs w:val="28"/>
          <w:lang w:eastAsia="cs-CZ"/>
        </w:rPr>
        <w:t>Haematologická</w:t>
      </w:r>
      <w:proofErr w:type="spellEnd"/>
      <w:r w:rsidRPr="00C32421">
        <w:rPr>
          <w:rFonts w:cs="Arial"/>
          <w:bCs w:val="0"/>
          <w:kern w:val="0"/>
          <w:sz w:val="28"/>
          <w:szCs w:val="28"/>
          <w:lang w:eastAsia="cs-CZ"/>
        </w:rPr>
        <w:t xml:space="preserve"> studie u psychotiků“. Jako víceméně vedlejší produkt své výzkumné činnosti popsal čtyři základní </w:t>
      </w:r>
      <w:r>
        <w:rPr>
          <w:rFonts w:cs="Arial"/>
          <w:bCs w:val="0"/>
          <w:kern w:val="0"/>
          <w:sz w:val="28"/>
          <w:szCs w:val="28"/>
          <w:lang w:eastAsia="cs-CZ"/>
        </w:rPr>
        <w:t>krevní skupiny</w:t>
      </w:r>
      <w:r w:rsidRPr="00C32421">
        <w:rPr>
          <w:rFonts w:cs="Arial"/>
          <w:bCs w:val="0"/>
          <w:kern w:val="0"/>
          <w:sz w:val="28"/>
          <w:szCs w:val="28"/>
          <w:lang w:eastAsia="cs-CZ"/>
        </w:rPr>
        <w:t xml:space="preserve"> (neoznačil tak, jak je tomu dnes, tedy A, B, AB a 0, ale přiřadil jim římské číslice I., II., III. a IV.). Výsledky svého výzkumu popsal následovně: „Systematické naše vyšetřování – byť k účelům psychiatrickým nepřineslo žádný cennější praktický užitek – objevilo pozoruhodná, dosud nikdy neuvedená fakta“ (1907). Dále se však výzkumu krve nevěnoval a </w:t>
      </w:r>
      <w:proofErr w:type="gramStart"/>
      <w:r w:rsidRPr="00C32421">
        <w:rPr>
          <w:rFonts w:cs="Arial"/>
          <w:bCs w:val="0"/>
          <w:kern w:val="0"/>
          <w:sz w:val="28"/>
          <w:szCs w:val="28"/>
          <w:lang w:eastAsia="cs-CZ"/>
        </w:rPr>
        <w:t>soustřeďoval</w:t>
      </w:r>
      <w:proofErr w:type="gramEnd"/>
      <w:r w:rsidRPr="00C32421">
        <w:rPr>
          <w:rFonts w:cs="Arial"/>
          <w:bCs w:val="0"/>
          <w:kern w:val="0"/>
          <w:sz w:val="28"/>
          <w:szCs w:val="28"/>
          <w:lang w:eastAsia="cs-CZ"/>
        </w:rPr>
        <w:t xml:space="preserve"> se hlavn</w:t>
      </w:r>
      <w:r w:rsidR="00C32705">
        <w:rPr>
          <w:rFonts w:cs="Arial"/>
          <w:bCs w:val="0"/>
          <w:kern w:val="0"/>
          <w:sz w:val="28"/>
          <w:szCs w:val="28"/>
          <w:lang w:eastAsia="cs-CZ"/>
        </w:rPr>
        <w:t xml:space="preserve">ě na psychiatrii  neurologické </w:t>
      </w:r>
      <w:proofErr w:type="spellStart"/>
      <w:r w:rsidRPr="00C32421">
        <w:rPr>
          <w:rFonts w:cs="Arial"/>
          <w:bCs w:val="0"/>
          <w:kern w:val="0"/>
          <w:sz w:val="28"/>
          <w:szCs w:val="28"/>
          <w:lang w:eastAsia="cs-CZ"/>
        </w:rPr>
        <w:t>výzkum</w:t>
      </w:r>
      <w:r w:rsidR="00C32705">
        <w:rPr>
          <w:rFonts w:cs="Arial"/>
          <w:bCs w:val="0"/>
          <w:kern w:val="0"/>
          <w:sz w:val="28"/>
          <w:szCs w:val="28"/>
          <w:lang w:eastAsia="cs-CZ"/>
        </w:rPr>
        <w:t>y,například</w:t>
      </w:r>
      <w:proofErr w:type="spellEnd"/>
      <w:r w:rsidR="00C32705">
        <w:rPr>
          <w:rFonts w:cs="Arial"/>
          <w:bCs w:val="0"/>
          <w:kern w:val="0"/>
          <w:sz w:val="28"/>
          <w:szCs w:val="28"/>
          <w:lang w:eastAsia="cs-CZ"/>
        </w:rPr>
        <w:t xml:space="preserve"> intenzivně zkoumal problematiku </w:t>
      </w:r>
      <w:r>
        <w:rPr>
          <w:rFonts w:cs="Arial"/>
          <w:bCs w:val="0"/>
          <w:kern w:val="0"/>
          <w:sz w:val="28"/>
          <w:szCs w:val="28"/>
          <w:lang w:eastAsia="cs-CZ"/>
        </w:rPr>
        <w:t xml:space="preserve">mozkomíšního </w:t>
      </w:r>
      <w:r w:rsidR="00C32705">
        <w:rPr>
          <w:rFonts w:cs="Arial"/>
          <w:bCs w:val="0"/>
          <w:kern w:val="0"/>
          <w:sz w:val="28"/>
          <w:szCs w:val="28"/>
          <w:lang w:eastAsia="cs-CZ"/>
        </w:rPr>
        <w:t xml:space="preserve"> </w:t>
      </w:r>
      <w:r>
        <w:rPr>
          <w:rFonts w:cs="Arial"/>
          <w:bCs w:val="0"/>
          <w:kern w:val="0"/>
          <w:sz w:val="28"/>
          <w:szCs w:val="28"/>
          <w:lang w:eastAsia="cs-CZ"/>
        </w:rPr>
        <w:t>moku</w:t>
      </w:r>
      <w:r w:rsidRPr="00C32421">
        <w:rPr>
          <w:rFonts w:cs="Arial"/>
          <w:bCs w:val="0"/>
          <w:kern w:val="0"/>
          <w:sz w:val="28"/>
          <w:szCs w:val="28"/>
          <w:lang w:eastAsia="cs-CZ"/>
        </w:rPr>
        <w:t xml:space="preserve">. </w:t>
      </w:r>
    </w:p>
    <w:p w:rsidR="00E60C41" w:rsidRPr="00C32421" w:rsidRDefault="00E60C41" w:rsidP="00E60C41">
      <w:pPr>
        <w:spacing w:before="100" w:beforeAutospacing="1" w:after="100" w:afterAutospacing="1"/>
        <w:ind w:left="1416" w:firstLine="708"/>
        <w:jc w:val="both"/>
        <w:rPr>
          <w:rFonts w:cs="Arial"/>
          <w:bCs w:val="0"/>
          <w:kern w:val="0"/>
          <w:sz w:val="28"/>
          <w:szCs w:val="28"/>
          <w:lang w:eastAsia="cs-CZ"/>
        </w:rPr>
      </w:pPr>
      <w:r>
        <w:rPr>
          <w:rFonts w:cs="Arial"/>
          <w:bCs w:val="0"/>
          <w:noProof/>
          <w:kern w:val="0"/>
          <w:sz w:val="28"/>
          <w:szCs w:val="28"/>
          <w:lang w:eastAsia="cs-CZ"/>
        </w:rPr>
        <w:drawing>
          <wp:inline distT="0" distB="0" distL="0" distR="0" wp14:anchorId="6EA59659" wp14:editId="6185C2ED">
            <wp:extent cx="2837815" cy="1612900"/>
            <wp:effectExtent l="0" t="0" r="635" b="6350"/>
            <wp:docPr id="8" name="Obrázek 8" descr="C:\Users\Uzivatel\Pictures\j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jan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41" w:rsidRDefault="00E60C41" w:rsidP="00E60C41">
      <w:pPr>
        <w:spacing w:before="100" w:beforeAutospacing="1" w:after="100" w:afterAutospacing="1"/>
        <w:jc w:val="both"/>
        <w:rPr>
          <w:rFonts w:cs="Arial"/>
          <w:sz w:val="28"/>
          <w:szCs w:val="28"/>
        </w:rPr>
      </w:pPr>
      <w:r w:rsidRPr="00C32421">
        <w:rPr>
          <w:rFonts w:cs="Arial"/>
          <w:sz w:val="28"/>
          <w:szCs w:val="28"/>
        </w:rPr>
        <w:t>V roce 1914 se stal profes</w:t>
      </w:r>
      <w:r w:rsidR="00804436">
        <w:rPr>
          <w:rFonts w:cs="Arial"/>
          <w:sz w:val="28"/>
          <w:szCs w:val="28"/>
        </w:rPr>
        <w:t>orem pražské České univerzity a </w:t>
      </w:r>
      <w:r w:rsidRPr="00C32421">
        <w:rPr>
          <w:rFonts w:cs="Arial"/>
          <w:sz w:val="28"/>
          <w:szCs w:val="28"/>
        </w:rPr>
        <w:t>zástupcem přednosty psychiatrické kliniky. Během první</w:t>
      </w:r>
      <w:r>
        <w:rPr>
          <w:rFonts w:cs="Arial"/>
          <w:b w:val="0"/>
          <w:sz w:val="28"/>
          <w:szCs w:val="28"/>
        </w:rPr>
        <w:t xml:space="preserve"> </w:t>
      </w:r>
      <w:r w:rsidRPr="00C32421">
        <w:rPr>
          <w:rFonts w:cs="Arial"/>
          <w:sz w:val="28"/>
          <w:szCs w:val="28"/>
        </w:rPr>
        <w:t>světové</w:t>
      </w:r>
      <w:r>
        <w:rPr>
          <w:rFonts w:cs="Arial"/>
          <w:b w:val="0"/>
          <w:sz w:val="28"/>
          <w:szCs w:val="28"/>
        </w:rPr>
        <w:t xml:space="preserve"> </w:t>
      </w:r>
      <w:r w:rsidRPr="00C32421">
        <w:rPr>
          <w:rFonts w:cs="Arial"/>
          <w:sz w:val="28"/>
          <w:szCs w:val="28"/>
        </w:rPr>
        <w:t>války nastoupil do služby jako lék</w:t>
      </w:r>
      <w:r w:rsidR="00804436">
        <w:rPr>
          <w:rFonts w:cs="Arial"/>
          <w:sz w:val="28"/>
          <w:szCs w:val="28"/>
        </w:rPr>
        <w:t>ař na frontě. Po dvou letech, v </w:t>
      </w:r>
      <w:r w:rsidRPr="00C32421">
        <w:rPr>
          <w:rFonts w:cs="Arial"/>
          <w:sz w:val="28"/>
          <w:szCs w:val="28"/>
        </w:rPr>
        <w:t xml:space="preserve">roce 1916, byl po prodělaném srdečním infarktu zproštěn služby </w:t>
      </w:r>
      <w:r w:rsidRPr="00C32421">
        <w:rPr>
          <w:rFonts w:cs="Arial"/>
          <w:sz w:val="28"/>
          <w:szCs w:val="28"/>
        </w:rPr>
        <w:lastRenderedPageBreak/>
        <w:t>a</w:t>
      </w:r>
      <w:r w:rsidR="00804436">
        <w:rPr>
          <w:rFonts w:cs="Arial"/>
          <w:sz w:val="28"/>
          <w:szCs w:val="28"/>
        </w:rPr>
        <w:t> </w:t>
      </w:r>
      <w:r w:rsidRPr="00C32421">
        <w:rPr>
          <w:rFonts w:cs="Arial"/>
          <w:sz w:val="28"/>
          <w:szCs w:val="28"/>
        </w:rPr>
        <w:t xml:space="preserve">vrátil se do vlasti. Po skončení války nastoupil na místo přednosty neuropsychiatrického oddělení Vojenské nemocnice v Praze. Tři roky nato, 8. září 1921, zemřel v Černošicích nedaleko Prahy na následky anginy pectoris v 48 letech věku. Pamětní deska připomínající jeho zdejší pobyt je umístěna v Černošicích na domě čp. 397. </w:t>
      </w:r>
    </w:p>
    <w:p w:rsidR="00E60C41" w:rsidRPr="00C32421" w:rsidRDefault="00E60C41" w:rsidP="00E60C41">
      <w:pPr>
        <w:spacing w:before="100" w:beforeAutospacing="1" w:after="100" w:afterAutospacing="1"/>
        <w:ind w:left="6372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Zdroj: W</w:t>
      </w:r>
      <w:r w:rsidRPr="001B7635">
        <w:rPr>
          <w:rFonts w:cs="Arial"/>
          <w:sz w:val="28"/>
          <w:szCs w:val="28"/>
        </w:rPr>
        <w:t>ikipedie</w:t>
      </w:r>
    </w:p>
    <w:p w:rsidR="00E60C41" w:rsidRPr="00C32421" w:rsidRDefault="00E60C41" w:rsidP="00E60C41">
      <w:pPr>
        <w:spacing w:before="100" w:beforeAutospacing="1" w:after="100" w:afterAutospacing="1"/>
        <w:rPr>
          <w:rFonts w:cs="Arial"/>
          <w:bCs w:val="0"/>
          <w:kern w:val="0"/>
          <w:sz w:val="28"/>
          <w:szCs w:val="28"/>
          <w:lang w:eastAsia="cs-CZ"/>
        </w:rPr>
      </w:pPr>
    </w:p>
    <w:p w:rsidR="009046A4" w:rsidRDefault="009046A4" w:rsidP="009046A4">
      <w:pPr>
        <w:rPr>
          <w:sz w:val="28"/>
          <w:szCs w:val="28"/>
        </w:rPr>
      </w:pPr>
      <w:r>
        <w:rPr>
          <w:sz w:val="28"/>
          <w:szCs w:val="28"/>
        </w:rPr>
        <w:t>Věděli jste, že:</w:t>
      </w:r>
    </w:p>
    <w:p w:rsidR="009046A4" w:rsidRDefault="009046A4" w:rsidP="009046A4">
      <w:pPr>
        <w:rPr>
          <w:rFonts w:cs="Arial"/>
          <w:bCs w:val="0"/>
          <w:color w:val="000000"/>
          <w:spacing w:val="7"/>
          <w:kern w:val="0"/>
          <w:sz w:val="28"/>
          <w:szCs w:val="28"/>
          <w:lang w:eastAsia="cs-CZ"/>
        </w:rPr>
      </w:pPr>
    </w:p>
    <w:p w:rsidR="009046A4" w:rsidRPr="00660960" w:rsidRDefault="009046A4" w:rsidP="00BA364E">
      <w:pPr>
        <w:jc w:val="both"/>
        <w:rPr>
          <w:rFonts w:cs="Arial"/>
          <w:bCs w:val="0"/>
          <w:color w:val="000000"/>
          <w:spacing w:val="7"/>
          <w:kern w:val="0"/>
          <w:sz w:val="28"/>
          <w:szCs w:val="28"/>
          <w:lang w:eastAsia="cs-CZ"/>
        </w:rPr>
      </w:pPr>
      <w:r w:rsidRPr="00660960">
        <w:rPr>
          <w:rFonts w:cs="Arial"/>
          <w:bCs w:val="0"/>
          <w:color w:val="000000"/>
          <w:spacing w:val="7"/>
          <w:kern w:val="0"/>
          <w:sz w:val="28"/>
          <w:szCs w:val="28"/>
          <w:lang w:eastAsia="cs-CZ"/>
        </w:rPr>
        <w:t xml:space="preserve">Vědci sledují, kam se vydá obří kra A-68. Ta se loni v červenci odtrhla od antarktického ledovce </w:t>
      </w:r>
      <w:proofErr w:type="spellStart"/>
      <w:r w:rsidRPr="00660960">
        <w:rPr>
          <w:rFonts w:cs="Arial"/>
          <w:bCs w:val="0"/>
          <w:color w:val="000000"/>
          <w:spacing w:val="7"/>
          <w:kern w:val="0"/>
          <w:sz w:val="28"/>
          <w:szCs w:val="28"/>
          <w:lang w:eastAsia="cs-CZ"/>
        </w:rPr>
        <w:t>Larsen</w:t>
      </w:r>
      <w:proofErr w:type="spellEnd"/>
      <w:r w:rsidRPr="00660960">
        <w:rPr>
          <w:rFonts w:cs="Arial"/>
          <w:bCs w:val="0"/>
          <w:color w:val="000000"/>
          <w:spacing w:val="7"/>
          <w:kern w:val="0"/>
          <w:sz w:val="28"/>
          <w:szCs w:val="28"/>
          <w:lang w:eastAsia="cs-CZ"/>
        </w:rPr>
        <w:t>-C. Má rozlohu šest tisíc kilometrů čtverečních a je šestou největší zaznamenanou krou v historii měření. Skoro rok byla gigantická ledová plocha v klidu a jen velice pomalu se vzdalovala od mateřského ledového příkrovu. Před několika týdny se ale začala hýbat a možná se vydala na svou poslední cestu.</w:t>
      </w:r>
      <w:r>
        <w:rPr>
          <w:rFonts w:cs="Arial"/>
          <w:bCs w:val="0"/>
          <w:color w:val="000000"/>
          <w:spacing w:val="7"/>
          <w:kern w:val="0"/>
          <w:sz w:val="28"/>
          <w:szCs w:val="28"/>
          <w:lang w:eastAsia="cs-CZ"/>
        </w:rPr>
        <w:t xml:space="preserve"> </w:t>
      </w:r>
      <w:r w:rsidRPr="00660960">
        <w:rPr>
          <w:rFonts w:cs="Arial"/>
          <w:bCs w:val="0"/>
          <w:color w:val="000000"/>
          <w:spacing w:val="7"/>
          <w:kern w:val="0"/>
          <w:sz w:val="28"/>
          <w:szCs w:val="28"/>
          <w:lang w:eastAsia="cs-CZ"/>
        </w:rPr>
        <w:t>Obrovské kusy ledu odlamující se za dramatického zvukového i vizuálního doprovodu od mateřských ledových hor, které známe z videozáběrů, jsou vedle kry A-68 zanedbatelné.</w:t>
      </w:r>
    </w:p>
    <w:p w:rsidR="009046A4" w:rsidRPr="00660960" w:rsidRDefault="009046A4" w:rsidP="009046A4">
      <w:pPr>
        <w:pStyle w:val="Normlnweb"/>
        <w:shd w:val="clear" w:color="auto" w:fill="FFFFFF"/>
        <w:spacing w:line="360" w:lineRule="atLeast"/>
        <w:jc w:val="both"/>
        <w:rPr>
          <w:rFonts w:ascii="Arial" w:hAnsi="Arial" w:cs="Arial"/>
          <w:b/>
          <w:color w:val="000000"/>
          <w:spacing w:val="7"/>
          <w:sz w:val="28"/>
          <w:szCs w:val="28"/>
        </w:rPr>
      </w:pPr>
      <w:r w:rsidRPr="00660960">
        <w:rPr>
          <w:rFonts w:ascii="Arial" w:hAnsi="Arial" w:cs="Arial"/>
          <w:b/>
          <w:color w:val="000000"/>
          <w:spacing w:val="7"/>
          <w:sz w:val="28"/>
          <w:szCs w:val="28"/>
        </w:rPr>
        <w:t>Její nenadálý pohyb podle vedoucího českého antarktického programu Daniela Nývlta z Masarykovy univerzity odborníky překvapil. „Vědci očekávali, že může trvat i několik let, než se kra dá do pohybu,“ říká.</w:t>
      </w:r>
    </w:p>
    <w:p w:rsidR="009046A4" w:rsidRDefault="009046A4" w:rsidP="009046A4">
      <w:pPr>
        <w:pStyle w:val="Normlnweb"/>
        <w:shd w:val="clear" w:color="auto" w:fill="FFFFFF"/>
        <w:spacing w:line="360" w:lineRule="atLeast"/>
        <w:jc w:val="both"/>
        <w:rPr>
          <w:rFonts w:ascii="Arial" w:hAnsi="Arial" w:cs="Arial"/>
          <w:b/>
          <w:color w:val="000000"/>
          <w:spacing w:val="7"/>
          <w:sz w:val="28"/>
          <w:szCs w:val="28"/>
        </w:rPr>
      </w:pPr>
      <w:r w:rsidRPr="00660960">
        <w:rPr>
          <w:rFonts w:ascii="Arial" w:hAnsi="Arial" w:cs="Arial"/>
          <w:b/>
          <w:color w:val="000000"/>
          <w:spacing w:val="7"/>
          <w:sz w:val="28"/>
          <w:szCs w:val="28"/>
        </w:rPr>
        <w:t xml:space="preserve">Překvapivé je hlavně to, že se kra do pohybu nedala během antarktického léta, kdy teploty stoupají a led v moři taje, ale během vrcholné zimy. Teplota v Antarktidě na konci srpna padala k minus 80 stupňům a atakovala historická minima. A-68 se začala točit ve směru proti hodinovým ručičkám a v pohybu bude kvůli ohromné váze nejspíš pokračovat. Proč se to stalo, </w:t>
      </w:r>
    </w:p>
    <w:p w:rsidR="009046A4" w:rsidRDefault="009046A4" w:rsidP="009046A4">
      <w:pPr>
        <w:pStyle w:val="Normlnweb"/>
        <w:shd w:val="clear" w:color="auto" w:fill="FFFFFF"/>
        <w:spacing w:line="360" w:lineRule="atLeast"/>
        <w:ind w:left="1416" w:firstLine="708"/>
        <w:jc w:val="both"/>
        <w:rPr>
          <w:rFonts w:ascii="Arial" w:hAnsi="Arial" w:cs="Arial"/>
          <w:b/>
          <w:color w:val="000000"/>
          <w:spacing w:val="7"/>
          <w:sz w:val="28"/>
          <w:szCs w:val="28"/>
        </w:rPr>
      </w:pPr>
      <w:r>
        <w:rPr>
          <w:rFonts w:cs="Arial"/>
          <w:bCs/>
          <w:noProof/>
          <w:color w:val="000000"/>
          <w:spacing w:val="7"/>
          <w:sz w:val="28"/>
          <w:szCs w:val="28"/>
        </w:rPr>
        <w:drawing>
          <wp:inline distT="0" distB="0" distL="0" distR="0" wp14:anchorId="492DB4EF" wp14:editId="798300A6">
            <wp:extent cx="2855595" cy="1604645"/>
            <wp:effectExtent l="0" t="0" r="1905" b="0"/>
            <wp:docPr id="9" name="Obrázek 9" descr="C:\Users\Uzivatel\Pictures\k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kra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46A4" w:rsidRPr="00660960" w:rsidRDefault="009046A4" w:rsidP="009046A4">
      <w:pPr>
        <w:pStyle w:val="Normlnweb"/>
        <w:shd w:val="clear" w:color="auto" w:fill="FFFFFF"/>
        <w:spacing w:line="360" w:lineRule="atLeast"/>
        <w:jc w:val="both"/>
        <w:rPr>
          <w:rFonts w:ascii="Arial" w:hAnsi="Arial" w:cs="Arial"/>
          <w:b/>
          <w:color w:val="000000"/>
          <w:spacing w:val="7"/>
          <w:sz w:val="28"/>
          <w:szCs w:val="28"/>
        </w:rPr>
      </w:pPr>
      <w:r w:rsidRPr="00660960">
        <w:rPr>
          <w:rFonts w:ascii="Arial" w:hAnsi="Arial" w:cs="Arial"/>
          <w:b/>
          <w:color w:val="000000"/>
          <w:spacing w:val="7"/>
          <w:sz w:val="28"/>
          <w:szCs w:val="28"/>
        </w:rPr>
        <w:lastRenderedPageBreak/>
        <w:t>vědci zatím neví. „V této části Antarktidy nejsou žádné stanice a vzhledem k tomu, že je tam polární noc, nemůžeme využít ani satelitní senzory,“ doplňuje Daniel Nývlt, proč je těžké pohyb kry vysvětlit.</w:t>
      </w:r>
      <w:r>
        <w:rPr>
          <w:rFonts w:ascii="Arial" w:hAnsi="Arial" w:cs="Arial"/>
          <w:b/>
          <w:color w:val="000000"/>
          <w:spacing w:val="7"/>
          <w:sz w:val="28"/>
          <w:szCs w:val="28"/>
        </w:rPr>
        <w:t xml:space="preserve"> </w:t>
      </w:r>
      <w:r w:rsidRPr="00660960">
        <w:rPr>
          <w:rFonts w:ascii="Arial" w:hAnsi="Arial" w:cs="Arial"/>
          <w:b/>
          <w:color w:val="000000"/>
          <w:spacing w:val="7"/>
          <w:sz w:val="28"/>
          <w:szCs w:val="28"/>
        </w:rPr>
        <w:t xml:space="preserve">Nejpravděpodobnější je podle něj velká bouře, která masou ledu pohnula. Kra teď buď znovu zakotví poblíž mateřského šelfového ledovce </w:t>
      </w:r>
      <w:proofErr w:type="spellStart"/>
      <w:r w:rsidRPr="00660960">
        <w:rPr>
          <w:rFonts w:ascii="Arial" w:hAnsi="Arial" w:cs="Arial"/>
          <w:b/>
          <w:color w:val="000000"/>
          <w:spacing w:val="7"/>
          <w:sz w:val="28"/>
          <w:szCs w:val="28"/>
        </w:rPr>
        <w:t>Larsen</w:t>
      </w:r>
      <w:proofErr w:type="spellEnd"/>
      <w:r w:rsidRPr="00660960">
        <w:rPr>
          <w:rFonts w:ascii="Arial" w:hAnsi="Arial" w:cs="Arial"/>
          <w:b/>
          <w:color w:val="000000"/>
          <w:spacing w:val="7"/>
          <w:sz w:val="28"/>
          <w:szCs w:val="28"/>
        </w:rPr>
        <w:t xml:space="preserve"> C, kde bude dlouhé roky postupně tát. Anebo se bude dál vzdalovat a nakonec se rozpadne v Jižním oceánu.</w:t>
      </w:r>
    </w:p>
    <w:p w:rsidR="009046A4" w:rsidRPr="004E7553" w:rsidRDefault="009046A4" w:rsidP="009046A4">
      <w:pPr>
        <w:pStyle w:val="Normlnweb"/>
        <w:shd w:val="clear" w:color="auto" w:fill="FFFFFF"/>
        <w:spacing w:line="360" w:lineRule="atLeast"/>
        <w:ind w:left="4248"/>
        <w:rPr>
          <w:rFonts w:ascii="Arial" w:hAnsi="Arial" w:cs="Arial"/>
          <w:b/>
          <w:spacing w:val="7"/>
          <w:sz w:val="28"/>
          <w:szCs w:val="28"/>
        </w:rPr>
      </w:pPr>
      <w:r w:rsidRPr="004E7553">
        <w:rPr>
          <w:rFonts w:ascii="Arial" w:hAnsi="Arial" w:cs="Arial"/>
          <w:b/>
          <w:spacing w:val="7"/>
          <w:sz w:val="28"/>
          <w:szCs w:val="28"/>
        </w:rPr>
        <w:t xml:space="preserve">Zdroj: Český rozhlas Radiožurnál </w:t>
      </w:r>
    </w:p>
    <w:p w:rsidR="009046A4" w:rsidRDefault="009046A4" w:rsidP="009046A4">
      <w:pPr>
        <w:pStyle w:val="Normlnweb"/>
        <w:shd w:val="clear" w:color="auto" w:fill="FFFFFF"/>
        <w:spacing w:line="360" w:lineRule="atLeast"/>
        <w:rPr>
          <w:rFonts w:ascii="Arial" w:hAnsi="Arial" w:cs="Arial"/>
          <w:b/>
          <w:color w:val="000000"/>
          <w:spacing w:val="7"/>
          <w:sz w:val="28"/>
          <w:szCs w:val="28"/>
        </w:rPr>
      </w:pPr>
    </w:p>
    <w:p w:rsidR="005E39F5" w:rsidRPr="00660960" w:rsidRDefault="005E39F5" w:rsidP="009046A4">
      <w:pPr>
        <w:pStyle w:val="Normlnweb"/>
        <w:shd w:val="clear" w:color="auto" w:fill="FFFFFF"/>
        <w:spacing w:line="360" w:lineRule="atLeast"/>
        <w:rPr>
          <w:rFonts w:ascii="Arial" w:hAnsi="Arial" w:cs="Arial"/>
          <w:b/>
          <w:color w:val="000000"/>
          <w:spacing w:val="7"/>
          <w:sz w:val="28"/>
          <w:szCs w:val="28"/>
        </w:rPr>
      </w:pPr>
    </w:p>
    <w:p w:rsidR="009046A4" w:rsidRPr="00660960" w:rsidRDefault="009046A4" w:rsidP="009046A4">
      <w:pPr>
        <w:rPr>
          <w:rFonts w:cs="Arial"/>
          <w:sz w:val="28"/>
          <w:szCs w:val="28"/>
        </w:rPr>
      </w:pPr>
    </w:p>
    <w:p w:rsidR="005E39F5" w:rsidRDefault="005E39F5" w:rsidP="005E39F5">
      <w:pPr>
        <w:rPr>
          <w:sz w:val="28"/>
          <w:szCs w:val="28"/>
        </w:rPr>
      </w:pPr>
      <w:r>
        <w:rPr>
          <w:sz w:val="28"/>
          <w:szCs w:val="28"/>
        </w:rPr>
        <w:t>Rady a nápady</w:t>
      </w:r>
    </w:p>
    <w:p w:rsidR="005E39F5" w:rsidRDefault="005E39F5" w:rsidP="005E39F5">
      <w:pPr>
        <w:rPr>
          <w:b w:val="0"/>
          <w:sz w:val="28"/>
          <w:szCs w:val="28"/>
        </w:rPr>
      </w:pPr>
    </w:p>
    <w:p w:rsidR="005E39F5" w:rsidRDefault="005E39F5" w:rsidP="005E39F5">
      <w:pPr>
        <w:spacing w:before="13" w:after="133"/>
        <w:textAlignment w:val="bottom"/>
        <w:outlineLvl w:val="0"/>
        <w:rPr>
          <w:rFonts w:cs="Arial"/>
          <w:spacing w:val="-3"/>
          <w:kern w:val="36"/>
          <w:sz w:val="28"/>
          <w:szCs w:val="28"/>
          <w:lang w:eastAsia="cs-CZ"/>
        </w:rPr>
      </w:pPr>
      <w:r>
        <w:rPr>
          <w:rFonts w:cs="Arial"/>
          <w:spacing w:val="-3"/>
          <w:kern w:val="36"/>
          <w:sz w:val="28"/>
          <w:szCs w:val="28"/>
          <w:lang w:eastAsia="cs-CZ"/>
        </w:rPr>
        <w:t>Dom</w:t>
      </w:r>
      <w:r w:rsidRPr="005E39F5">
        <w:rPr>
          <w:rFonts w:cs="Arial"/>
          <w:spacing w:val="-3"/>
          <w:kern w:val="36"/>
          <w:sz w:val="28"/>
          <w:szCs w:val="28"/>
          <w:lang w:eastAsia="cs-CZ"/>
        </w:rPr>
        <w:t xml:space="preserve">ácí výroba jablečného octa je až překvapivě snadná </w:t>
      </w:r>
    </w:p>
    <w:p w:rsidR="005E39F5" w:rsidRPr="005E39F5" w:rsidRDefault="005E39F5" w:rsidP="00BA364E">
      <w:pPr>
        <w:spacing w:before="13" w:after="133"/>
        <w:jc w:val="both"/>
        <w:textAlignment w:val="bottom"/>
        <w:outlineLvl w:val="0"/>
        <w:rPr>
          <w:rFonts w:cs="Arial"/>
          <w:sz w:val="28"/>
          <w:szCs w:val="28"/>
          <w:lang w:eastAsia="cs-CZ"/>
        </w:rPr>
      </w:pPr>
      <w:r w:rsidRPr="005E39F5">
        <w:rPr>
          <w:rFonts w:cs="Arial"/>
          <w:sz w:val="28"/>
          <w:szCs w:val="28"/>
          <w:lang w:eastAsia="cs-CZ"/>
        </w:rPr>
        <w:t xml:space="preserve">Jablečný ocet je po všech stránkách užitečný a v poslední době se o něm hodně mluví, i když žádná novinka to rozhodně není. Vždyť jeho blahodárné účinky využívala už egyptská královna </w:t>
      </w:r>
      <w:proofErr w:type="spellStart"/>
      <w:r w:rsidRPr="005E39F5">
        <w:rPr>
          <w:rFonts w:cs="Arial"/>
          <w:sz w:val="28"/>
          <w:szCs w:val="28"/>
          <w:lang w:eastAsia="cs-CZ"/>
        </w:rPr>
        <w:t>Nefertiti</w:t>
      </w:r>
      <w:proofErr w:type="spellEnd"/>
      <w:r w:rsidRPr="005E39F5">
        <w:rPr>
          <w:rFonts w:cs="Arial"/>
          <w:sz w:val="28"/>
          <w:szCs w:val="28"/>
          <w:lang w:eastAsia="cs-CZ"/>
        </w:rPr>
        <w:t>. Domácí výroba vlastního jablečného octa podle receptu paní V. Kalinové z Prahy je až překvapivě jednoduchá, takže ho můžete ho mít pořád po ruce. A nebude potřebovat nic jiného než jablka a vodu.</w:t>
      </w:r>
    </w:p>
    <w:p w:rsidR="005E39F5" w:rsidRPr="005E39F5" w:rsidRDefault="005E39F5" w:rsidP="005E39F5">
      <w:pPr>
        <w:spacing w:after="288"/>
        <w:rPr>
          <w:rFonts w:cs="Arial"/>
          <w:sz w:val="28"/>
          <w:szCs w:val="28"/>
          <w:lang w:eastAsia="cs-CZ"/>
        </w:rPr>
      </w:pPr>
      <w:r w:rsidRPr="005E39F5">
        <w:rPr>
          <w:rFonts w:cs="Arial"/>
          <w:spacing w:val="-3"/>
          <w:sz w:val="28"/>
          <w:szCs w:val="28"/>
          <w:lang w:eastAsia="cs-CZ"/>
        </w:rPr>
        <w:t>Recept na domácí jablečný ocet</w:t>
      </w:r>
    </w:p>
    <w:p w:rsidR="005E39F5" w:rsidRDefault="005E39F5" w:rsidP="005E39F5">
      <w:pPr>
        <w:spacing w:after="288"/>
        <w:jc w:val="both"/>
        <w:rPr>
          <w:rFonts w:cs="Arial"/>
          <w:sz w:val="28"/>
          <w:szCs w:val="28"/>
          <w:lang w:eastAsia="cs-CZ"/>
        </w:rPr>
      </w:pPr>
      <w:r w:rsidRPr="005E39F5">
        <w:rPr>
          <w:rFonts w:cs="Arial"/>
          <w:sz w:val="28"/>
          <w:szCs w:val="28"/>
          <w:lang w:eastAsia="cs-CZ"/>
        </w:rPr>
        <w:t xml:space="preserve">Jablka omyjte a i s jádřinci a slupkou, prostě celé, nahrubo nastrouhejte. Napěchujte je do velké sklenice od okurek a zalijte studenou převařenou vodu tak, aby hladina vody sahala asi 5 cm nad jablíčka. Na hrdlo láhve připevněte gumičkou či motouzem papír nebo ubrousek, aby dovnitř nepadaly nečistoty, ale mohl tam vzduch. Sklenici dejte na teplé a světlé místo, ale rozhodně ne na přímé slunce! Nechte týden stát, ale nezapomeňte dvakrát denně (ráno a večer)  pěkně promíchat vařečkou a sklenici vždy znovu zakrýt. Po týdnu sceďte strouhaná jablka přes sítko, tekutinu znovu nalijte do sklenice a zakryjte. Uložte do tmavé místnosti (sklep, spíž) a nechte zhruba tři týdny - hotový jablečný ocet poznáte podle žlutohnědé barvy. Opět sceďte, tentokrát přes husté plátýnko a rozlijte do menších lahviček. Dobře je </w:t>
      </w:r>
      <w:r>
        <w:rPr>
          <w:rFonts w:cs="Arial"/>
          <w:sz w:val="28"/>
          <w:szCs w:val="28"/>
          <w:lang w:eastAsia="cs-CZ"/>
        </w:rPr>
        <w:t xml:space="preserve">uzavřete a skladujte v chladu. </w:t>
      </w:r>
    </w:p>
    <w:p w:rsidR="00AD30D8" w:rsidRDefault="00AD30D8" w:rsidP="00AD30D8">
      <w:pPr>
        <w:spacing w:after="288"/>
        <w:ind w:left="1416" w:firstLine="708"/>
        <w:jc w:val="both"/>
        <w:rPr>
          <w:rFonts w:cs="Arial"/>
          <w:sz w:val="28"/>
          <w:szCs w:val="28"/>
          <w:lang w:eastAsia="cs-CZ"/>
        </w:rPr>
      </w:pPr>
      <w:r>
        <w:rPr>
          <w:rFonts w:cs="Arial"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2466975" cy="1845945"/>
            <wp:effectExtent l="0" t="0" r="9525" b="1905"/>
            <wp:docPr id="11" name="Obrázek 11" descr="C:\Users\Uzivatel\Pictures\j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jab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F5" w:rsidRPr="005E39F5" w:rsidRDefault="005E39F5" w:rsidP="005E39F5">
      <w:pPr>
        <w:spacing w:after="288"/>
        <w:jc w:val="both"/>
        <w:rPr>
          <w:rFonts w:cs="Arial"/>
          <w:sz w:val="28"/>
          <w:szCs w:val="28"/>
          <w:lang w:eastAsia="cs-CZ"/>
        </w:rPr>
      </w:pPr>
      <w:r w:rsidRPr="005E39F5">
        <w:rPr>
          <w:rFonts w:cs="Arial"/>
          <w:sz w:val="28"/>
          <w:szCs w:val="28"/>
          <w:lang w:eastAsia="cs-CZ"/>
        </w:rPr>
        <w:t>Domácí jablečný ocet se dává do zálivek na zeleninové saláty, do marinád a omáček, láků i luštěnin, prostě všude tam, kde se používá obyčejný ocet. Tvrdí se, že pomáhá při zdravotních problémech, například chrání před osteoporózou, snižuje krevní tlak a cholesterol, zlepšuje paměť a chrání mozek před stárnutím a taky zrychluje odbourávání tuků, čímž pomáhá při hubnutí. Přírodní jablečný ocet vám ale určitě dobře poslouží jako obklad při modřinách a jako kloktadlo při nachlazení. Je také skvělým čističem a pomocníkem při úklidu v kuchyni i koupelně.</w:t>
      </w:r>
    </w:p>
    <w:p w:rsidR="005E39F5" w:rsidRPr="005E39F5" w:rsidRDefault="005E39F5" w:rsidP="005E39F5">
      <w:pPr>
        <w:ind w:left="6372"/>
        <w:rPr>
          <w:sz w:val="28"/>
          <w:szCs w:val="28"/>
        </w:rPr>
      </w:pPr>
      <w:r w:rsidRPr="005E39F5">
        <w:rPr>
          <w:rFonts w:cs="Arial"/>
          <w:i/>
          <w:iCs/>
          <w:sz w:val="28"/>
          <w:szCs w:val="28"/>
          <w:lang w:eastAsia="cs-CZ"/>
        </w:rPr>
        <w:t>Zdroj: istock.com</w:t>
      </w:r>
    </w:p>
    <w:p w:rsidR="009046A4" w:rsidRPr="005E39F5" w:rsidRDefault="009046A4" w:rsidP="005C5283">
      <w:pPr>
        <w:jc w:val="both"/>
        <w:rPr>
          <w:rFonts w:cs="Arial"/>
          <w:sz w:val="28"/>
          <w:szCs w:val="28"/>
        </w:rPr>
      </w:pPr>
    </w:p>
    <w:p w:rsidR="009D7604" w:rsidRDefault="009D7604" w:rsidP="005C5283">
      <w:pPr>
        <w:rPr>
          <w:sz w:val="30"/>
          <w:szCs w:val="30"/>
        </w:rPr>
      </w:pPr>
    </w:p>
    <w:p w:rsidR="00AD30D8" w:rsidRDefault="00AD30D8" w:rsidP="005E39F5">
      <w:pPr>
        <w:rPr>
          <w:sz w:val="28"/>
          <w:szCs w:val="28"/>
        </w:rPr>
      </w:pPr>
    </w:p>
    <w:p w:rsidR="00AD30D8" w:rsidRDefault="00AD30D8" w:rsidP="005E39F5">
      <w:pPr>
        <w:rPr>
          <w:sz w:val="28"/>
          <w:szCs w:val="28"/>
        </w:rPr>
      </w:pPr>
    </w:p>
    <w:p w:rsidR="005E39F5" w:rsidRDefault="005E39F5" w:rsidP="005E39F5">
      <w:pPr>
        <w:rPr>
          <w:b w:val="0"/>
          <w:sz w:val="28"/>
          <w:szCs w:val="28"/>
        </w:rPr>
      </w:pPr>
      <w:r w:rsidRPr="00CC4E83">
        <w:rPr>
          <w:sz w:val="28"/>
          <w:szCs w:val="28"/>
        </w:rPr>
        <w:t xml:space="preserve">Recept na vaření </w:t>
      </w:r>
      <w:r>
        <w:rPr>
          <w:noProof/>
          <w:sz w:val="28"/>
          <w:szCs w:val="28"/>
          <w:lang w:eastAsia="cs-CZ"/>
        </w:rPr>
        <w:drawing>
          <wp:inline distT="0" distB="0" distL="0" distR="0" wp14:anchorId="69707AC9" wp14:editId="1B236D7A">
            <wp:extent cx="543464" cy="541208"/>
            <wp:effectExtent l="0" t="0" r="9525" b="0"/>
            <wp:docPr id="10" name="Obrázek 10" descr="C:\Users\Uzivatel\Pictures\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hr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89" cy="54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F5" w:rsidRDefault="005E39F5" w:rsidP="005C5283">
      <w:pPr>
        <w:rPr>
          <w:sz w:val="30"/>
          <w:szCs w:val="30"/>
        </w:rPr>
      </w:pP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Pečená polévka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1 mrkev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2 řapíky celeru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1 pórek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1 červená paprika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1 větší červená cibule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4 stroužky česneku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 xml:space="preserve">kousek dýně </w:t>
      </w:r>
      <w:proofErr w:type="spellStart"/>
      <w:r w:rsidRPr="00AA4D69">
        <w:rPr>
          <w:sz w:val="28"/>
          <w:szCs w:val="28"/>
        </w:rPr>
        <w:t>Hokaido</w:t>
      </w:r>
      <w:proofErr w:type="spellEnd"/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1 brambora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3 lžíce olivového oleje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bylinková sůl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pepř</w:t>
      </w:r>
    </w:p>
    <w:p w:rsidR="005E39F5" w:rsidRPr="00AA4D69" w:rsidRDefault="005E39F5" w:rsidP="005E39F5">
      <w:pPr>
        <w:rPr>
          <w:sz w:val="28"/>
          <w:szCs w:val="28"/>
        </w:rPr>
      </w:pPr>
      <w:proofErr w:type="spellStart"/>
      <w:r w:rsidRPr="00AA4D69">
        <w:rPr>
          <w:sz w:val="28"/>
          <w:szCs w:val="28"/>
        </w:rPr>
        <w:t>hladkolistá</w:t>
      </w:r>
      <w:proofErr w:type="spellEnd"/>
      <w:r w:rsidRPr="00AA4D69">
        <w:rPr>
          <w:sz w:val="28"/>
          <w:szCs w:val="28"/>
        </w:rPr>
        <w:t xml:space="preserve"> petrželka na dozdobení</w:t>
      </w:r>
    </w:p>
    <w:p w:rsidR="005E39F5" w:rsidRPr="00AA4D69" w:rsidRDefault="005E39F5" w:rsidP="005E39F5">
      <w:pPr>
        <w:rPr>
          <w:sz w:val="28"/>
          <w:szCs w:val="28"/>
        </w:rPr>
      </w:pPr>
      <w:r w:rsidRPr="00AA4D69">
        <w:rPr>
          <w:sz w:val="28"/>
          <w:szCs w:val="28"/>
        </w:rPr>
        <w:t>1 litr zeleninového vývaru</w:t>
      </w:r>
    </w:p>
    <w:p w:rsidR="005E39F5" w:rsidRPr="00AA4D69" w:rsidRDefault="005E39F5" w:rsidP="005E39F5">
      <w:pPr>
        <w:rPr>
          <w:sz w:val="28"/>
          <w:szCs w:val="28"/>
        </w:rPr>
      </w:pPr>
    </w:p>
    <w:p w:rsidR="005E39F5" w:rsidRPr="00AA4D69" w:rsidRDefault="005E39F5" w:rsidP="005E39F5">
      <w:pPr>
        <w:jc w:val="both"/>
        <w:rPr>
          <w:sz w:val="28"/>
          <w:szCs w:val="28"/>
        </w:rPr>
      </w:pPr>
      <w:r w:rsidRPr="00AA4D69">
        <w:rPr>
          <w:sz w:val="28"/>
          <w:szCs w:val="28"/>
        </w:rPr>
        <w:t>Všechnu zeleninu omyjeme a nakrájíme na kousky, dáme do kastrolu (který může přijít do trouby), posypeme bylinkovou solí, pepřem, zakapeme olivovým olejem a dáme péct při 200 °C asi na 20 minut. Když je zelenina měkká, vyjmeme kastrol z trouby, zeleninu zalijeme horkým vývarem a vše rozmixujeme ponorným mixerem. Dochutíme solí, pepřem a dozdobíme petrželkou.</w:t>
      </w:r>
    </w:p>
    <w:p w:rsidR="005E39F5" w:rsidRPr="005E39F5" w:rsidRDefault="005E39F5" w:rsidP="005C5283">
      <w:pPr>
        <w:rPr>
          <w:sz w:val="30"/>
          <w:szCs w:val="30"/>
        </w:rPr>
      </w:pPr>
    </w:p>
    <w:p w:rsidR="00F44FCE" w:rsidRPr="005E39F5" w:rsidRDefault="00F44FCE" w:rsidP="009D7604">
      <w:pPr>
        <w:pStyle w:val="Odstavecseseznamem"/>
        <w:rPr>
          <w:sz w:val="30"/>
          <w:szCs w:val="30"/>
        </w:rPr>
      </w:pPr>
    </w:p>
    <w:p w:rsidR="009D7604" w:rsidRDefault="005E39F5" w:rsidP="005E39F5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Říjnová pranostika</w:t>
      </w:r>
    </w:p>
    <w:p w:rsidR="005E39F5" w:rsidRDefault="005E39F5" w:rsidP="005E39F5">
      <w:pPr>
        <w:jc w:val="both"/>
        <w:rPr>
          <w:rFonts w:cs="Arial"/>
          <w:sz w:val="28"/>
          <w:szCs w:val="28"/>
        </w:rPr>
      </w:pPr>
    </w:p>
    <w:p w:rsidR="00BA364E" w:rsidRDefault="005E39F5" w:rsidP="005E39F5">
      <w:pPr>
        <w:jc w:val="both"/>
        <w:rPr>
          <w:rFonts w:cs="Arial"/>
          <w:sz w:val="28"/>
          <w:szCs w:val="28"/>
        </w:rPr>
      </w:pPr>
      <w:r w:rsidRPr="005E39F5">
        <w:rPr>
          <w:rFonts w:cs="Arial"/>
          <w:sz w:val="28"/>
          <w:szCs w:val="28"/>
        </w:rPr>
        <w:t>Po teplém září zle se říjen tváří.</w:t>
      </w:r>
    </w:p>
    <w:p w:rsidR="005E39F5" w:rsidRPr="005E39F5" w:rsidRDefault="00BA364E" w:rsidP="00BA364E">
      <w:pPr>
        <w:ind w:left="2832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>
        <w:rPr>
          <w:rFonts w:cs="Arial"/>
          <w:noProof/>
          <w:sz w:val="28"/>
          <w:szCs w:val="28"/>
          <w:lang w:eastAsia="cs-CZ"/>
        </w:rPr>
        <w:drawing>
          <wp:inline distT="0" distB="0" distL="0" distR="0">
            <wp:extent cx="2423050" cy="2070340"/>
            <wp:effectExtent l="0" t="0" r="0" b="6350"/>
            <wp:docPr id="13" name="Obrázek 13" descr="C:\Users\Uzivatel\Pictures\l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Pictures\lis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20" cy="208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604" w:rsidRPr="009D7604" w:rsidRDefault="009D7604" w:rsidP="009D7604">
      <w:pPr>
        <w:spacing w:line="360" w:lineRule="auto"/>
        <w:rPr>
          <w:rFonts w:cs="Arial"/>
          <w:sz w:val="28"/>
          <w:szCs w:val="28"/>
        </w:rPr>
      </w:pPr>
    </w:p>
    <w:p w:rsidR="00211675" w:rsidRDefault="00BA364E" w:rsidP="00211675">
      <w:pPr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N</w:t>
      </w:r>
      <w:r w:rsidR="00211675">
        <w:rPr>
          <w:sz w:val="28"/>
          <w:szCs w:val="28"/>
        </w:rPr>
        <w:t xml:space="preserve">ěco pro zasmání  </w:t>
      </w:r>
      <w:r w:rsidR="00211675">
        <w:rPr>
          <w:b w:val="0"/>
          <w:noProof/>
          <w:sz w:val="28"/>
          <w:szCs w:val="28"/>
          <w:lang w:eastAsia="cs-CZ"/>
        </w:rPr>
        <w:drawing>
          <wp:inline distT="0" distB="0" distL="0" distR="0" wp14:anchorId="0BC01E3B" wp14:editId="645468BE">
            <wp:extent cx="602734" cy="612476"/>
            <wp:effectExtent l="0" t="0" r="6985" b="0"/>
            <wp:docPr id="12" name="Obrázek 12" descr="C:\Users\Uzivatel\Pictures\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Pictures\sm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34" cy="61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604" w:rsidRDefault="009D7604">
      <w:pPr>
        <w:rPr>
          <w:sz w:val="28"/>
          <w:szCs w:val="28"/>
        </w:rPr>
      </w:pPr>
    </w:p>
    <w:p w:rsidR="00211675" w:rsidRPr="00211675" w:rsidRDefault="00211675" w:rsidP="00211675">
      <w:pPr>
        <w:rPr>
          <w:sz w:val="28"/>
          <w:szCs w:val="28"/>
        </w:rPr>
      </w:pPr>
      <w:r w:rsidRPr="00211675">
        <w:rPr>
          <w:sz w:val="28"/>
          <w:szCs w:val="28"/>
        </w:rPr>
        <w:t xml:space="preserve">Pepíček přišel domů ze školy a plakal. Byl po škole, protože nevěděl, kde jsou Himaláje. </w:t>
      </w:r>
    </w:p>
    <w:p w:rsidR="00211675" w:rsidRDefault="00211675" w:rsidP="00211675">
      <w:pPr>
        <w:rPr>
          <w:sz w:val="28"/>
          <w:szCs w:val="28"/>
        </w:rPr>
      </w:pPr>
      <w:r w:rsidRPr="00211675">
        <w:rPr>
          <w:sz w:val="28"/>
          <w:szCs w:val="28"/>
        </w:rPr>
        <w:t>"Dobře ti tak," řekl otec, "aspoň si budeš pro příště pamatovat, kam si co položíš!"</w:t>
      </w:r>
    </w:p>
    <w:p w:rsidR="00211675" w:rsidRDefault="00211675" w:rsidP="00211675">
      <w:pPr>
        <w:rPr>
          <w:sz w:val="28"/>
          <w:szCs w:val="28"/>
        </w:rPr>
      </w:pPr>
    </w:p>
    <w:p w:rsidR="00211675" w:rsidRPr="00211675" w:rsidRDefault="00211675" w:rsidP="00211675">
      <w:pPr>
        <w:rPr>
          <w:sz w:val="28"/>
          <w:szCs w:val="28"/>
        </w:rPr>
      </w:pPr>
      <w:r w:rsidRPr="00211675">
        <w:rPr>
          <w:sz w:val="28"/>
          <w:szCs w:val="28"/>
        </w:rPr>
        <w:t xml:space="preserve">Učitel říká žákovi: </w:t>
      </w:r>
    </w:p>
    <w:p w:rsidR="00211675" w:rsidRPr="00211675" w:rsidRDefault="00211675" w:rsidP="00211675">
      <w:pPr>
        <w:rPr>
          <w:sz w:val="28"/>
          <w:szCs w:val="28"/>
        </w:rPr>
      </w:pPr>
      <w:r w:rsidRPr="00211675">
        <w:rPr>
          <w:sz w:val="28"/>
          <w:szCs w:val="28"/>
        </w:rPr>
        <w:t xml:space="preserve"> Ty se věnuj běhu na dlouhé tratě. </w:t>
      </w:r>
    </w:p>
    <w:p w:rsidR="00211675" w:rsidRPr="00211675" w:rsidRDefault="00211675" w:rsidP="00211675">
      <w:pPr>
        <w:rPr>
          <w:sz w:val="28"/>
          <w:szCs w:val="28"/>
        </w:rPr>
      </w:pPr>
      <w:r w:rsidRPr="00211675">
        <w:rPr>
          <w:sz w:val="28"/>
          <w:szCs w:val="28"/>
        </w:rPr>
        <w:t xml:space="preserve"> Proč myslíte? </w:t>
      </w:r>
    </w:p>
    <w:p w:rsidR="00211675" w:rsidRDefault="00211675" w:rsidP="00211675">
      <w:pPr>
        <w:rPr>
          <w:sz w:val="28"/>
          <w:szCs w:val="28"/>
        </w:rPr>
      </w:pPr>
      <w:r w:rsidRPr="00211675">
        <w:rPr>
          <w:sz w:val="28"/>
          <w:szCs w:val="28"/>
        </w:rPr>
        <w:t xml:space="preserve"> Říká se přece, co není v hlavě, musí být v nohách!</w:t>
      </w:r>
    </w:p>
    <w:p w:rsidR="009D7604" w:rsidRDefault="009D7604">
      <w:pPr>
        <w:rPr>
          <w:sz w:val="28"/>
          <w:szCs w:val="28"/>
        </w:rPr>
      </w:pPr>
    </w:p>
    <w:p w:rsidR="009D7604" w:rsidRDefault="009D7604">
      <w:pPr>
        <w:rPr>
          <w:sz w:val="28"/>
          <w:szCs w:val="28"/>
        </w:rPr>
      </w:pPr>
    </w:p>
    <w:p w:rsidR="00F44FCE" w:rsidRDefault="00F44FCE">
      <w:pPr>
        <w:rPr>
          <w:sz w:val="28"/>
          <w:szCs w:val="28"/>
        </w:rPr>
      </w:pPr>
    </w:p>
    <w:p w:rsidR="00F44FCE" w:rsidRDefault="00F44FCE">
      <w:pPr>
        <w:rPr>
          <w:sz w:val="28"/>
          <w:szCs w:val="28"/>
        </w:rPr>
      </w:pPr>
    </w:p>
    <w:p w:rsidR="009D7604" w:rsidRDefault="009D7604">
      <w:pPr>
        <w:rPr>
          <w:sz w:val="28"/>
          <w:szCs w:val="28"/>
        </w:rPr>
      </w:pPr>
    </w:p>
    <w:p w:rsidR="00211675" w:rsidRDefault="00211675" w:rsidP="00211675">
      <w:pPr>
        <w:rPr>
          <w:rFonts w:cs="Arial"/>
          <w:b w:val="0"/>
          <w:sz w:val="28"/>
          <w:szCs w:val="28"/>
        </w:rPr>
      </w:pPr>
      <w:r w:rsidRPr="00296710">
        <w:rPr>
          <w:rFonts w:cs="Arial"/>
          <w:sz w:val="28"/>
          <w:szCs w:val="28"/>
        </w:rPr>
        <w:lastRenderedPageBreak/>
        <w:t>A závěrem jeden citát</w:t>
      </w:r>
    </w:p>
    <w:p w:rsidR="009D7604" w:rsidRDefault="009D7604">
      <w:pPr>
        <w:rPr>
          <w:sz w:val="28"/>
          <w:szCs w:val="28"/>
        </w:rPr>
      </w:pPr>
    </w:p>
    <w:p w:rsidR="00211675" w:rsidRDefault="00211675">
      <w:pPr>
        <w:rPr>
          <w:rFonts w:cs="Arial"/>
          <w:color w:val="333333"/>
          <w:sz w:val="28"/>
          <w:szCs w:val="28"/>
        </w:rPr>
      </w:pPr>
      <w:r w:rsidRPr="00211675">
        <w:rPr>
          <w:rFonts w:cs="Arial"/>
          <w:sz w:val="28"/>
          <w:szCs w:val="28"/>
        </w:rPr>
        <w:t>„Strach lže a ty mu věříš.“</w:t>
      </w:r>
    </w:p>
    <w:p w:rsidR="009D7604" w:rsidRDefault="00211675" w:rsidP="003120C7">
      <w:pPr>
        <w:ind w:firstLine="708"/>
        <w:rPr>
          <w:sz w:val="28"/>
          <w:szCs w:val="28"/>
        </w:rPr>
      </w:pPr>
      <w:r w:rsidRPr="00211675">
        <w:rPr>
          <w:rFonts w:cs="Arial"/>
          <w:sz w:val="28"/>
          <w:szCs w:val="28"/>
        </w:rPr>
        <w:t>Friedrich Nietzsche</w:t>
      </w:r>
      <w:r w:rsidR="00C04F34">
        <w:rPr>
          <w:rFonts w:cs="Arial"/>
          <w:sz w:val="28"/>
          <w:szCs w:val="28"/>
        </w:rPr>
        <w:t xml:space="preserve"> německý filozof a spisovatel</w:t>
      </w:r>
      <w:r w:rsidRPr="00211675">
        <w:rPr>
          <w:rFonts w:cs="Arial"/>
          <w:color w:val="333333"/>
          <w:sz w:val="28"/>
          <w:szCs w:val="28"/>
        </w:rPr>
        <w:br/>
      </w:r>
      <w:r w:rsidRPr="00211675">
        <w:rPr>
          <w:rFonts w:cs="Arial"/>
          <w:color w:val="333333"/>
          <w:sz w:val="28"/>
          <w:szCs w:val="28"/>
        </w:rPr>
        <w:br/>
      </w:r>
    </w:p>
    <w:p w:rsidR="009D7604" w:rsidRPr="00082C92" w:rsidRDefault="009D7604">
      <w:pPr>
        <w:rPr>
          <w:sz w:val="28"/>
          <w:szCs w:val="28"/>
        </w:rPr>
      </w:pPr>
    </w:p>
    <w:sectPr w:rsidR="009D7604" w:rsidRPr="00082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60" w:rsidRDefault="00C10360" w:rsidP="0040497D">
      <w:r>
        <w:separator/>
      </w:r>
    </w:p>
  </w:endnote>
  <w:endnote w:type="continuationSeparator" w:id="0">
    <w:p w:rsidR="00C10360" w:rsidRDefault="00C10360" w:rsidP="0040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60" w:rsidRDefault="00C10360" w:rsidP="0040497D">
      <w:r>
        <w:separator/>
      </w:r>
    </w:p>
  </w:footnote>
  <w:footnote w:type="continuationSeparator" w:id="0">
    <w:p w:rsidR="00C10360" w:rsidRDefault="00C10360" w:rsidP="0040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127D"/>
    <w:multiLevelType w:val="hybridMultilevel"/>
    <w:tmpl w:val="0970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361"/>
  <w:drawingGridVerticalSpacing w:val="24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92"/>
    <w:rsid w:val="00000055"/>
    <w:rsid w:val="00082C92"/>
    <w:rsid w:val="001117EE"/>
    <w:rsid w:val="001631D4"/>
    <w:rsid w:val="00211675"/>
    <w:rsid w:val="00297CF3"/>
    <w:rsid w:val="003120C7"/>
    <w:rsid w:val="0040497D"/>
    <w:rsid w:val="005C5283"/>
    <w:rsid w:val="005E39F5"/>
    <w:rsid w:val="00611A95"/>
    <w:rsid w:val="006C1BDC"/>
    <w:rsid w:val="006C5C5D"/>
    <w:rsid w:val="007A6E23"/>
    <w:rsid w:val="00804436"/>
    <w:rsid w:val="008D7206"/>
    <w:rsid w:val="009046A4"/>
    <w:rsid w:val="0093048F"/>
    <w:rsid w:val="009D7604"/>
    <w:rsid w:val="00A11706"/>
    <w:rsid w:val="00AD30D8"/>
    <w:rsid w:val="00AF077E"/>
    <w:rsid w:val="00BA364E"/>
    <w:rsid w:val="00C04F34"/>
    <w:rsid w:val="00C10360"/>
    <w:rsid w:val="00C32705"/>
    <w:rsid w:val="00D72A32"/>
    <w:rsid w:val="00D8743D"/>
    <w:rsid w:val="00D9142F"/>
    <w:rsid w:val="00DF6F82"/>
    <w:rsid w:val="00E02508"/>
    <w:rsid w:val="00E05B81"/>
    <w:rsid w:val="00E60C41"/>
    <w:rsid w:val="00F44FCE"/>
    <w:rsid w:val="00FB4663"/>
    <w:rsid w:val="00F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b/>
        <w:bCs/>
        <w:kern w:val="32"/>
        <w:sz w:val="3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C92"/>
  </w:style>
  <w:style w:type="paragraph" w:styleId="Nadpis1">
    <w:name w:val="heading 1"/>
    <w:basedOn w:val="Normln"/>
    <w:next w:val="Normln"/>
    <w:link w:val="Nadpis1Char"/>
    <w:qFormat/>
    <w:rsid w:val="008D7206"/>
    <w:pPr>
      <w:keepNext/>
      <w:outlineLvl w:val="0"/>
    </w:pPr>
    <w:rPr>
      <w:rFonts w:cs="Arial"/>
      <w:kern w:val="0"/>
      <w:sz w:val="28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5B81"/>
    <w:rPr>
      <w:strike w:val="0"/>
      <w:dstrike w:val="0"/>
      <w:color w:val="0F3063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unhideWhenUsed/>
    <w:rsid w:val="00E05B81"/>
    <w:pPr>
      <w:spacing w:after="150"/>
    </w:pPr>
    <w:rPr>
      <w:rFonts w:ascii="Times New Roman" w:hAnsi="Times New Roman"/>
      <w:b w:val="0"/>
      <w:bCs w:val="0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7604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BF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D7206"/>
    <w:rPr>
      <w:rFonts w:cs="Arial"/>
      <w:kern w:val="0"/>
      <w:sz w:val="28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49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497D"/>
  </w:style>
  <w:style w:type="paragraph" w:styleId="Zpat">
    <w:name w:val="footer"/>
    <w:basedOn w:val="Normln"/>
    <w:link w:val="ZpatChar"/>
    <w:uiPriority w:val="99"/>
    <w:unhideWhenUsed/>
    <w:rsid w:val="004049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4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b/>
        <w:bCs/>
        <w:kern w:val="32"/>
        <w:sz w:val="3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C92"/>
  </w:style>
  <w:style w:type="paragraph" w:styleId="Nadpis1">
    <w:name w:val="heading 1"/>
    <w:basedOn w:val="Normln"/>
    <w:next w:val="Normln"/>
    <w:link w:val="Nadpis1Char"/>
    <w:qFormat/>
    <w:rsid w:val="008D7206"/>
    <w:pPr>
      <w:keepNext/>
      <w:outlineLvl w:val="0"/>
    </w:pPr>
    <w:rPr>
      <w:rFonts w:cs="Arial"/>
      <w:kern w:val="0"/>
      <w:sz w:val="28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5B81"/>
    <w:rPr>
      <w:strike w:val="0"/>
      <w:dstrike w:val="0"/>
      <w:color w:val="0F3063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unhideWhenUsed/>
    <w:rsid w:val="00E05B81"/>
    <w:pPr>
      <w:spacing w:after="150"/>
    </w:pPr>
    <w:rPr>
      <w:rFonts w:ascii="Times New Roman" w:hAnsi="Times New Roman"/>
      <w:b w:val="0"/>
      <w:bCs w:val="0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7604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BF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D7206"/>
    <w:rPr>
      <w:rFonts w:cs="Arial"/>
      <w:kern w:val="0"/>
      <w:sz w:val="28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49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497D"/>
  </w:style>
  <w:style w:type="paragraph" w:styleId="Zpat">
    <w:name w:val="footer"/>
    <w:basedOn w:val="Normln"/>
    <w:link w:val="ZpatChar"/>
    <w:uiPriority w:val="99"/>
    <w:unhideWhenUsed/>
    <w:rsid w:val="004049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rudim-odbocka@sons.cz" TargetMode="External"/><Relationship Id="rId18" Type="http://schemas.openxmlformats.org/officeDocument/2006/relationships/hyperlink" Target="https://1url.cz/@scspublikace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hyperlink" Target="mailto:zeleznik@sons.cz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mailto:h.kralove@tyfloservis.cz" TargetMode="External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ns.cz/" TargetMode="External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hyperlink" Target="mailto:casopis.majak@post.cz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10" Type="http://schemas.openxmlformats.org/officeDocument/2006/relationships/image" Target="media/image2.emf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sons.cz/chrudim" TargetMode="External"/><Relationship Id="rId22" Type="http://schemas.openxmlformats.org/officeDocument/2006/relationships/hyperlink" Target="http://www.nastrojezdravi.cz" TargetMode="External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7F1F-4D7A-477C-A01F-91BDC851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2837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Milan Mlateček</cp:lastModifiedBy>
  <cp:revision>4</cp:revision>
  <dcterms:created xsi:type="dcterms:W3CDTF">2018-09-27T12:59:00Z</dcterms:created>
  <dcterms:modified xsi:type="dcterms:W3CDTF">2018-09-27T13:15:00Z</dcterms:modified>
</cp:coreProperties>
</file>