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892BB" w14:textId="04B310D5" w:rsidR="0063339C" w:rsidRPr="0063339C" w:rsidRDefault="0063339C" w:rsidP="0063339C">
      <w:pPr>
        <w:pStyle w:val="Nadpis1"/>
      </w:pPr>
      <w:r w:rsidRPr="0063339C">
        <w:t>Mgr. Radek Seifert – Kandidát na prezidenta SONS 2025</w:t>
      </w:r>
      <w:r>
        <w:br/>
      </w:r>
      <w:r w:rsidRPr="0063339C">
        <w:t>BAVME SE</w:t>
      </w:r>
    </w:p>
    <w:p w14:paraId="6AA3B73B" w14:textId="77777777" w:rsidR="0063339C" w:rsidRDefault="0063339C" w:rsidP="0063339C"/>
    <w:p w14:paraId="71F20EA2" w14:textId="64995D78" w:rsidR="0063339C" w:rsidRPr="0063339C" w:rsidRDefault="0063339C" w:rsidP="0063339C">
      <w:pPr>
        <w:pStyle w:val="Nadpis2"/>
      </w:pPr>
      <w:r w:rsidRPr="0063339C">
        <w:t>Základní údaje</w:t>
      </w:r>
    </w:p>
    <w:p w14:paraId="6E2862F9" w14:textId="77777777" w:rsidR="0063339C" w:rsidRPr="0063339C" w:rsidRDefault="0063339C" w:rsidP="0063339C">
      <w:r w:rsidRPr="0063339C">
        <w:t>Narozen: 1971 v Chomutově, bytem v Praze.</w:t>
      </w:r>
    </w:p>
    <w:p w14:paraId="1E69C9B1" w14:textId="77777777" w:rsidR="0063339C" w:rsidRPr="0063339C" w:rsidRDefault="0063339C" w:rsidP="0063339C">
      <w:r w:rsidRPr="0063339C">
        <w:t xml:space="preserve">Vzdělání: </w:t>
      </w:r>
      <w:proofErr w:type="spellStart"/>
      <w:r w:rsidRPr="0063339C">
        <w:t>ZDŠI</w:t>
      </w:r>
      <w:proofErr w:type="spellEnd"/>
      <w:r w:rsidRPr="0063339C">
        <w:t xml:space="preserve"> pro děti se zbytky zraku, Šporkova 12, Praha 1; Střední odborná škola ladičská, Maltézské nám. 14, Praha 1; Filozofická fakulta UK v Praze, magisterský obor Sociální práce.</w:t>
      </w:r>
    </w:p>
    <w:p w14:paraId="5B6B600B" w14:textId="77777777" w:rsidR="0063339C" w:rsidRPr="0063339C" w:rsidRDefault="0063339C" w:rsidP="0063339C">
      <w:r w:rsidRPr="0063339C">
        <w:t>Hendikep: nevidomý od r. 1996.</w:t>
      </w:r>
    </w:p>
    <w:p w14:paraId="4150708B" w14:textId="77777777" w:rsidR="0063339C" w:rsidRPr="0063339C" w:rsidRDefault="0063339C" w:rsidP="0063339C">
      <w:r w:rsidRPr="0063339C">
        <w:t xml:space="preserve">Rodina: ženatý, </w:t>
      </w:r>
      <w:proofErr w:type="spellStart"/>
      <w:r w:rsidRPr="0063339C">
        <w:t>15letá</w:t>
      </w:r>
      <w:proofErr w:type="spellEnd"/>
      <w:r w:rsidRPr="0063339C">
        <w:t xml:space="preserve"> dcera.</w:t>
      </w:r>
    </w:p>
    <w:p w14:paraId="45FA6993" w14:textId="77777777" w:rsidR="0063339C" w:rsidRPr="0063339C" w:rsidRDefault="0063339C" w:rsidP="0063339C">
      <w:r w:rsidRPr="0063339C">
        <w:t>Hobby: kartografie, geografie a místopis, rekreačně sport – plavání, tandem a turistika.</w:t>
      </w:r>
    </w:p>
    <w:p w14:paraId="32B10784" w14:textId="77777777" w:rsidR="0063339C" w:rsidRPr="0063339C" w:rsidRDefault="0063339C" w:rsidP="0063339C"/>
    <w:p w14:paraId="4C7A27FF" w14:textId="77777777" w:rsidR="0063339C" w:rsidRPr="0063339C" w:rsidRDefault="0063339C" w:rsidP="0063339C">
      <w:pPr>
        <w:pStyle w:val="Nadpis2"/>
      </w:pPr>
      <w:r w:rsidRPr="0063339C">
        <w:t>Profesní zkušenosti</w:t>
      </w:r>
    </w:p>
    <w:p w14:paraId="055D41B3" w14:textId="77777777" w:rsidR="0063339C" w:rsidRPr="0063339C" w:rsidRDefault="0063339C" w:rsidP="0063339C">
      <w:r w:rsidRPr="0063339C">
        <w:t xml:space="preserve">V r. 1995 jedním ze zakladatelů Centra pro podporu samostatného studia zrakově postižených TEREZA, </w:t>
      </w:r>
      <w:proofErr w:type="spellStart"/>
      <w:r w:rsidRPr="0063339C">
        <w:t>FJFI</w:t>
      </w:r>
      <w:proofErr w:type="spellEnd"/>
      <w:r w:rsidRPr="0063339C">
        <w:t xml:space="preserve"> ČVUT v Praze, které se r. 2012 stalo rektorátním Střediskem pro podporu studentů se specifickými potřebami </w:t>
      </w:r>
      <w:hyperlink r:id="rId7" w:history="1">
        <w:r w:rsidRPr="0063339C">
          <w:t>ELSA</w:t>
        </w:r>
      </w:hyperlink>
      <w:r w:rsidRPr="0063339C">
        <w:t xml:space="preserve"> (dodnes).</w:t>
      </w:r>
    </w:p>
    <w:p w14:paraId="65AE1E42" w14:textId="77777777" w:rsidR="0063339C" w:rsidRPr="0063339C" w:rsidRDefault="0063339C" w:rsidP="0063339C">
      <w:r w:rsidRPr="0063339C">
        <w:t>V r. 1998 zakladatelem emailové konference FANDA pro fanoušky výpočetní techniky, řadu let jejím moderátorem.</w:t>
      </w:r>
    </w:p>
    <w:p w14:paraId="63CBA696" w14:textId="77777777" w:rsidR="0063339C" w:rsidRPr="0063339C" w:rsidRDefault="0063339C" w:rsidP="0063339C">
      <w:r w:rsidRPr="0063339C">
        <w:t>Spoluzakladatel Asociace poskytovatelů služeb studentům se specifickými potřebami na vysokých školách (</w:t>
      </w:r>
      <w:proofErr w:type="spellStart"/>
      <w:r w:rsidRPr="0063339C">
        <w:fldChar w:fldCharType="begin"/>
      </w:r>
      <w:r w:rsidRPr="0063339C">
        <w:instrText xml:space="preserve"> HYPERLINK "https://www.ap3sp.cz/" </w:instrText>
      </w:r>
      <w:r w:rsidRPr="0063339C">
        <w:fldChar w:fldCharType="separate"/>
      </w:r>
      <w:r w:rsidRPr="0063339C">
        <w:t>AP3SP</w:t>
      </w:r>
      <w:proofErr w:type="spellEnd"/>
      <w:r w:rsidRPr="0063339C">
        <w:fldChar w:fldCharType="end"/>
      </w:r>
      <w:r w:rsidRPr="0063339C">
        <w:t>), která sjednotila a nastavila kvalitativní a finanční podmínky podpory studentů v rámci všech veřejných vysokých škol v ČR. V letech 2013-2016 její místopředseda.</w:t>
      </w:r>
    </w:p>
    <w:p w14:paraId="16C2B5D1" w14:textId="77777777" w:rsidR="0063339C" w:rsidRPr="0063339C" w:rsidRDefault="0063339C" w:rsidP="0063339C">
      <w:r w:rsidRPr="0063339C">
        <w:t xml:space="preserve">V letech 2017-2023 pražská organizace </w:t>
      </w:r>
      <w:hyperlink r:id="rId8" w:history="1">
        <w:r w:rsidRPr="0063339C">
          <w:t>Okamžik</w:t>
        </w:r>
      </w:hyperlink>
      <w:r w:rsidRPr="0063339C">
        <w:t>, poradce a předseda Správní rady.</w:t>
      </w:r>
    </w:p>
    <w:p w14:paraId="46C5C6ED" w14:textId="77777777" w:rsidR="0063339C" w:rsidRPr="0063339C" w:rsidRDefault="0063339C" w:rsidP="0063339C">
      <w:r w:rsidRPr="0063339C">
        <w:t xml:space="preserve">V letech 1996-2001 iniciátorem a odpovědným redaktorem měsíčníku DISK, první počítačové Přílohy časopisu ZORA (nyní Téčko). Od r. 2021 moderátorem podcastu </w:t>
      </w:r>
      <w:hyperlink r:id="rId9" w:history="1">
        <w:r w:rsidRPr="0063339C">
          <w:t>Téčko plus</w:t>
        </w:r>
      </w:hyperlink>
      <w:r w:rsidRPr="0063339C">
        <w:t>.</w:t>
      </w:r>
    </w:p>
    <w:p w14:paraId="2C6D4E30" w14:textId="77777777" w:rsidR="0063339C" w:rsidRPr="0063339C" w:rsidRDefault="0063339C" w:rsidP="0063339C">
      <w:r w:rsidRPr="0063339C">
        <w:t>Aktivní v řadě projektů pro zlepšení podmínek života lidí se zrakovým hendikepem, dříve zaměřených především na vzdělávání. Nyní zejména problematika spojená s přístupností kulturního dědictví. Odborný supervizor festivalu Open House Praha a Centra architektury a městského plánování v Praze.</w:t>
      </w:r>
    </w:p>
    <w:p w14:paraId="785D43FA" w14:textId="77777777" w:rsidR="0063339C" w:rsidRPr="0063339C" w:rsidRDefault="0063339C" w:rsidP="0063339C">
      <w:r w:rsidRPr="0063339C">
        <w:t>Člen týmu vývojářů celosvětové služby Haptické mapy, integrální součásti portálu Mapy.cz.</w:t>
      </w:r>
    </w:p>
    <w:p w14:paraId="2D05C508" w14:textId="77777777" w:rsidR="0063339C" w:rsidRPr="0063339C" w:rsidRDefault="0063339C" w:rsidP="0063339C"/>
    <w:p w14:paraId="51649D72" w14:textId="77777777" w:rsidR="0063339C" w:rsidRPr="0063339C" w:rsidRDefault="0063339C" w:rsidP="0063339C">
      <w:pPr>
        <w:pStyle w:val="Nadpis2"/>
      </w:pPr>
      <w:r w:rsidRPr="0063339C">
        <w:t>Kandidátský program</w:t>
      </w:r>
    </w:p>
    <w:p w14:paraId="39B1C347" w14:textId="77777777" w:rsidR="0063339C" w:rsidRPr="0063339C" w:rsidRDefault="0063339C" w:rsidP="0063339C">
      <w:pPr>
        <w:pStyle w:val="Odstavecseseznamem"/>
        <w:numPr>
          <w:ilvl w:val="0"/>
          <w:numId w:val="30"/>
        </w:numPr>
      </w:pPr>
      <w:r w:rsidRPr="0063339C">
        <w:t xml:space="preserve">Komunikace: Jsem hluboce přesvědčen, že to nejdůležitější, co máme, nám absence zraku nesebrala – schopnost komunikovat. Komunikace je zároveň to nejcennější, co můžeme nabídnout sami ze sebe. Pokud chceme, aby nám druzí rozuměli, musíme být kdykoli připraveni komunikovat, jak mezi </w:t>
      </w:r>
      <w:r w:rsidRPr="0063339C">
        <w:lastRenderedPageBreak/>
        <w:t>sebou v SONS, tak s ostatními. Ke kvalitní komunikaci potřebujeme kvalitní prostor a kvalitní prostředky. Kultivujme prostor okolo sebe tak, aby byl atraktivní pro příjemnou společenskou i náročnou odbornou debatu. Zároveň zavádějme přitažlivé a snadno dostupné možnosti také pro virtuální setkávání se. Pravidelná komunikace vedení SONS se členy organizace a otevřené, transparentní informování o veškerých krocích je minimem, na kterém je třeba stavět i další formy komunikace – dovnitř i vně. Jsme organizací s velkým množstvím jejích součástí po celé republice. Prezident SONS by podle mého přesvědčení měl udržovat osobní vztahy se všemi pracovníky, kteří za tyto součásti odpovídají. Ať už osobně nebo online, je třeba se potkávat a hovořit spolu. Konečně – SONS by měla nejen sobě, ale i široké veřejnosti nabídnout nový, moderně pojatý a atraktivně vedený podcast, který by srozumitelně, věcně a s nadhledem dokumentoval podstatné dění v organizaci. Podcast by si měl klást vysoké cíle, aby byl zároveň i přitažlivou pozvánkou pro ty, kteří uvažují o členství nebo spolupráci.</w:t>
      </w:r>
    </w:p>
    <w:p w14:paraId="739D4784" w14:textId="77777777" w:rsidR="0063339C" w:rsidRPr="0063339C" w:rsidRDefault="0063339C" w:rsidP="0063339C">
      <w:pPr>
        <w:pStyle w:val="Odstavecseseznamem"/>
        <w:numPr>
          <w:ilvl w:val="0"/>
          <w:numId w:val="30"/>
        </w:numPr>
      </w:pPr>
      <w:r w:rsidRPr="0063339C">
        <w:t>Kontinuita: Každý odpovědný hospodář by měl stavět na tom, co funguje. Není třeba hned vše měnit, ale je možné inovovat. Platí, že lepší nemusí být vždy nutně dražší. Lepší kvalita se často skrývá jen v nastavení služby, v jejím organizování a způsobu propagace. Jsem si jist, že dobře nastavená komunikace s sebou přináší i skvělé inovace, a to na všech úrovních.</w:t>
      </w:r>
    </w:p>
    <w:p w14:paraId="73CD9327" w14:textId="77777777" w:rsidR="0063339C" w:rsidRPr="0063339C" w:rsidRDefault="0063339C" w:rsidP="0063339C">
      <w:pPr>
        <w:pStyle w:val="Odstavecseseznamem"/>
        <w:numPr>
          <w:ilvl w:val="0"/>
          <w:numId w:val="30"/>
        </w:numPr>
      </w:pPr>
      <w:r w:rsidRPr="0063339C">
        <w:t>Stanovy: Kvalitní organizace disponuje vnitřními předpisy, kterým každý rozumí, odpovídají realitě a zároveň vytvářejí prostor pro další vývoj. SONS si rozhodně zaslouží aktualizaci poslání, cílů a činností, které si stanovila před mnoha lety. Struktura organizace by se měla zjednodušit a zpřehlednit. Redefinována by měla být i role prezidenta, který by měl SONS především reprezentovat, být „nositelem myšlenky“, vizionářem, podněcovatelem – spíše než ekonomem. Kvalitní ekonomy není třeba volit, ty je třeba hledat a v organizaci rovnou zaměstnat. Osobně jsem přesvědčen, že podmínka zrakového postižení by se neměla nutně vztahovat na pozici viceprezidenta SONS. Šlo by o mimořádně vstřícný signál pro většinovou společnost, její přizvání k participaci. A také o velmi potřebný impuls pro zvýšení personální konkurence ve volbách do vedení SONS.</w:t>
      </w:r>
    </w:p>
    <w:p w14:paraId="30933747" w14:textId="77777777" w:rsidR="0063339C" w:rsidRPr="0063339C" w:rsidRDefault="0063339C" w:rsidP="0063339C">
      <w:pPr>
        <w:pStyle w:val="Odstavecseseznamem"/>
        <w:numPr>
          <w:ilvl w:val="0"/>
          <w:numId w:val="30"/>
        </w:numPr>
      </w:pPr>
      <w:r w:rsidRPr="0063339C">
        <w:t>Optimalizace: Stojíme společně s našimi obecně prospěšnými společnostmi před mimořádně obtížným úkolem – zajistit v krajích takovou strukturu námi poskytovaných služeb a aktivit, abychom lépe dosáhli na rozdělované finanční prostředky a vzájemně si nekonkurovali. Optimalizace je nejenom nutností pro udržitelnost financování, ale i příležitostí k posílení významu jednotlivých pracovišť a jejich pracovníků. Jednotlivé služby a aktivity se musí doplňovat, nikoli si konkurovat. Měli bychom systémově bránit duplicitám, protože konkurence služeb uvnitř jedné organizace není žádoucí. Takové nastavení je nezdravé pro její společenské ovzduší a nedůvěryhodné pro veřejnost. Ani klient konkurencí mnoho nezískává, ba naopak tápe, kdo a co poskytuje. Sami musíme rozhodnout, kdo bude za co odpovědný a soustředit odborníky na správných místech. Optimalizaci nelze provést „od stolu</w:t>
      </w:r>
      <w:r w:rsidRPr="0063339C">
        <w:rPr>
          <w:rtl/>
        </w:rPr>
        <w:t>“</w:t>
      </w:r>
      <w:r w:rsidRPr="0063339C">
        <w:t>. Je třeba odpovědně rozlišovat mezi všemi subjekty, kterých se dotýká. Jde nepochybně o nejnáročnější úkol nastávajícího období, vyžadující velké nasazení všech odpovědných aktérů. Jestliže chceme, aby optimalizace proběhla co nejlépe, neobejdeme se bez výše uvedených důrazů na otevřenou komunikaci a respektování kontinuity již nyní dobře fungujících služeb a aktivit. V takovém případě může být optimalizace pro SONS velkou výhodou a příležitostí, nikoli jen nutným zlem.</w:t>
      </w:r>
    </w:p>
    <w:p w14:paraId="1ABC7F3A" w14:textId="77777777" w:rsidR="0063339C" w:rsidRPr="0063339C" w:rsidRDefault="0063339C" w:rsidP="0063339C">
      <w:pPr>
        <w:pStyle w:val="Odstavecseseznamem"/>
        <w:numPr>
          <w:ilvl w:val="0"/>
          <w:numId w:val="30"/>
        </w:numPr>
      </w:pPr>
      <w:r w:rsidRPr="0063339C">
        <w:t xml:space="preserve">Slabozrací: Věřím, že SONS má na to, aby byla více atraktivní pro slabozraké, kteří jsou mimo jiné i v názvu organizace až na druhém místě. Cestu vidím v posílení odbornosti v problematice služeb pro slabozraké, spolu s uvědoměním si stigmatizace, ke které může docházet, jestliže obě skupiny považujeme za totožné a dostatečně nevnímáme jejich mnohdy odlišné potřeby. Sám jsem byl řadu </w:t>
      </w:r>
      <w:r w:rsidRPr="0063339C">
        <w:lastRenderedPageBreak/>
        <w:t>let slabozraký a později jsem se spoléhal na pouhý zbytek zraku. Jako zcela nevidomý si i dnes s velkou palčivostí uvědomuji, o co obtížnější byly některé životní situace v době, kdy jsem se na svůj slabý zrak nemohl plně spolehnout. Zvláště lidé, jejichž zraková vada je progresivní, si zaslouží mimořádnou pozornost a bezpodmínečnou podporu. Počet slabozrakých ve společnosti a jejich větší participace na spoluutváření SONS v sobě skrývá i značný potenciál přírůstku celé členské základny. Jednoduše řečeno, nevidomí jsou mezi slabozrakými menšinou, což je konstatování skutečnosti, se kterou bychom měli umět pozitivně pracovat.</w:t>
      </w:r>
    </w:p>
    <w:p w14:paraId="4C69A524" w14:textId="77777777" w:rsidR="0063339C" w:rsidRPr="0063339C" w:rsidRDefault="0063339C" w:rsidP="0063339C">
      <w:pPr>
        <w:pStyle w:val="Odstavecseseznamem"/>
        <w:numPr>
          <w:ilvl w:val="0"/>
          <w:numId w:val="30"/>
        </w:numPr>
      </w:pPr>
      <w:r w:rsidRPr="0063339C">
        <w:t>Spolek: Jsme spolek, měli bychom mít jednoznačný prostor k potkávání se, prostor vnímaný jako bezpečné zázemí. Takový prostor musí být exkluzivně dostupný, nízkoprahový, neformální a s celodenním provozem. Centrála SONS v Praze, téměř na Václavském náměstí, po takovém místě doslova volá! Důvod takové místo občas navštívit by měl mít každý člen SONS, ať už sám, se svými blízkými nebo přáteli. Organizace s celorepublikovou působností, obhospodařující desítky pracovišť, musí každému členu, bez ohledu na trvalé bydliště, poskytnout pocit druhého domova. Spolkový dům v Praze na tak skvělém místě nesmí být pouhým pracovištěm pro tamní zaměstnance a sídlem vedení organizace.</w:t>
      </w:r>
      <w:r w:rsidRPr="0063339C">
        <w:br/>
        <w:t>Naší komunitou plně využitý, celodenně živý spolkový dům, by byl ideální příležitostí i pro osvětu, reprezentaci SONS a propagaci služeb. Je zde sídlo většiny centrálních aktivit SONS s celorepublikovým dosahem. V chytrém a užitečném využití centrály SONS, v transformaci na moderní spolkový dům, se skrývá první z klíčů otevírající cestu k veřejnosti, jejího pozvání k nám, k tolik potřebnému neformálnímu dialogu a k opravdu novým, „neokoukaným“ prostředkům osvěty a propagace.</w:t>
      </w:r>
    </w:p>
    <w:p w14:paraId="0BF14473" w14:textId="77777777" w:rsidR="0063339C" w:rsidRPr="0063339C" w:rsidRDefault="0063339C" w:rsidP="0063339C">
      <w:pPr>
        <w:pStyle w:val="Odstavecseseznamem"/>
        <w:numPr>
          <w:ilvl w:val="0"/>
          <w:numId w:val="30"/>
        </w:numPr>
      </w:pPr>
      <w:r w:rsidRPr="0063339C">
        <w:t>Zahraničí: Mou prioritou je posílení vztahů se Slovenskem, coby nejpřirozenějším partnerem v celém evropském regionu. Sdílíme podobný jazyk, společnou historii, máme k sobě po všech stránkách blízko. Jsme přirozenými přáteli i v osobní rovině. Z takové blízkosti by měly těžit i služby pro nevidomé a slabozraké, jejichž sdílení nebo propojení s sebou nese mnoho benefitů. Výrazně vyšší prestiž projektů, organizovaných společně česko-slovenským partnerstvím, se nabízí především v kulturní oblasti. Ale nejen tam! Z podobností, které nás spojují, můžeme těžit u řady aktivit, a to i tam, kde jinde narážíme například na jazykovou bariéru.</w:t>
      </w:r>
    </w:p>
    <w:p w14:paraId="41DBB89C" w14:textId="77777777" w:rsidR="0063339C" w:rsidRPr="0063339C" w:rsidRDefault="0063339C" w:rsidP="0063339C">
      <w:pPr>
        <w:pStyle w:val="Odstavecseseznamem"/>
        <w:numPr>
          <w:ilvl w:val="0"/>
          <w:numId w:val="30"/>
        </w:numPr>
      </w:pPr>
      <w:r w:rsidRPr="0063339C">
        <w:t>Novinky: V SONS musíme mít odvahu pouštět se do nových témat, služeb a projektů, které reagují na vývoj ve společnosti. Nové myšlenky a kreativní nápady s sebou přinášejí obvykle i nové možnosti financování. Oblasti, kde doposud organizace nevyužila svého potenciálu, jsou například v podpoře slabozrakých a nevidomých rodičů, práci s dobrovolníky nebo v praktickém využívání tyflografiky. Moje dlouholetá životní zkušenost mi napovídá, že kreativita a invence jsou dlouhodobě pro udržitelné financování důležitější než spoléhání se na tradici v utvrzování se, že věci půjdou samy dál jen proto, že tu vždycky byly. Neměli bychom se bát výzev a neměli bychom se bát i trochu snít.</w:t>
      </w:r>
    </w:p>
    <w:p w14:paraId="2546016E" w14:textId="77777777" w:rsidR="0063339C" w:rsidRPr="0063339C" w:rsidRDefault="0063339C" w:rsidP="0063339C">
      <w:pPr>
        <w:pStyle w:val="Odstavecseseznamem"/>
        <w:numPr>
          <w:ilvl w:val="0"/>
          <w:numId w:val="30"/>
        </w:numPr>
      </w:pPr>
      <w:r w:rsidRPr="0063339C">
        <w:t>Budoucnost: Pojďme přizvat k rozhodování a k větší míře zapojení mladší členy SONS, s perspektivou převzetí jejich odpovědnosti v dalších obdobích. Organizace, která cílevědomě nehledá a nepracuje se svými následovníky, si jen těžko zajistí budoucnost. Cítím jako povinnost vedení SONS, aby mladé schopné lidi cíleně hledala a motivovala, a to kdekoli, kde je to jen trochu možné. Nevyužitý potenciál spatřuji především u mimopražských součástí organizace. Mladí lidé žijí všude!</w:t>
      </w:r>
    </w:p>
    <w:p w14:paraId="09B19AC0" w14:textId="77777777" w:rsidR="0063339C" w:rsidRPr="0063339C" w:rsidRDefault="0063339C" w:rsidP="0063339C">
      <w:pPr>
        <w:pStyle w:val="Odstavecseseznamem"/>
        <w:numPr>
          <w:ilvl w:val="0"/>
          <w:numId w:val="30"/>
        </w:numPr>
      </w:pPr>
      <w:r w:rsidRPr="0063339C">
        <w:t xml:space="preserve">Viceprezident: Mé zvolení prezidentem SONS spojuji s volbou Jana Šnyrycha za viceprezidenta. Je logické, že jako člověk, který neměl v dosavadní hierarchii SONS žádnou funkci, se musím opřít o </w:t>
      </w:r>
      <w:r w:rsidRPr="0063339C">
        <w:lastRenderedPageBreak/>
        <w:t>někoho, kdo představuje kontinuitu. S Janem Šnyrychem nás spojuje dlouholeté přátelství. V minulosti jsme společně pracovali, ať už na pražském ČVUT, nebo v oblasti náročných kompenzačních pomůcek. Přestože jsme povahou každý poněkud jiný, velmi se respektujeme a vždy jsme schopni nalézt dohodu, nebo alespoň kompromis. Naše odlišné povahy a někdy třeba i jiné názory na věc mohou být, podle mého hlubokého přesvědčení, pro SONS užitečné a výhodné. Přirozeně se tím brání zjednodušujícímu způsobu rozhodování a povrchnímu přístupu k problémům.</w:t>
      </w:r>
    </w:p>
    <w:p w14:paraId="7D8A7DA8" w14:textId="77777777" w:rsidR="0063339C" w:rsidRPr="0063339C" w:rsidRDefault="0063339C" w:rsidP="0063339C"/>
    <w:p w14:paraId="450381EE" w14:textId="77777777" w:rsidR="0063339C" w:rsidRPr="0063339C" w:rsidRDefault="0063339C" w:rsidP="0063339C">
      <w:r w:rsidRPr="0063339C">
        <w:t>Poselství:</w:t>
      </w:r>
    </w:p>
    <w:p w14:paraId="329C5084" w14:textId="77777777" w:rsidR="0063339C" w:rsidRPr="0063339C" w:rsidRDefault="0063339C" w:rsidP="0063339C">
      <w:r w:rsidRPr="0063339C">
        <w:t>SONS určitě nevznikla proto, aby nás táhla dolů, nýbrž aby nám dávala křídla. Na prvním místě musí být každý jednotlivý nevidomý nebo slabozraký člověk v České republice, který hledá způsob, jak se důstojně vyrovnat se svým hendikepem. Pomoci mu na jeho cestě, s důrazem na slově „jeho</w:t>
      </w:r>
      <w:r w:rsidRPr="0063339C">
        <w:rPr>
          <w:rtl/>
        </w:rPr>
        <w:t>“</w:t>
      </w:r>
      <w:r w:rsidRPr="0063339C">
        <w:t>, jeho originální cestě, s veškerým respektem k jeho individuálním jedinečnostem, v tom vidím poselství SONS. A mělo by být povinností se při naplňování takového poselství spojit s každým, kdo to vnímá podobně. A proto – bavme se! Bavme se spolu o tom, jakou chceme mít SONS. Bavme se se všemi okolo, co jim můžeme nabídnout. A snažme se, aby nás to bavilo!</w:t>
      </w:r>
    </w:p>
    <w:p w14:paraId="4C846F1F" w14:textId="3AF68F93" w:rsidR="00120BAD" w:rsidRDefault="00120BAD" w:rsidP="0063339C"/>
    <w:p w14:paraId="1FEECA47" w14:textId="12BF89F2" w:rsidR="00C36766" w:rsidRDefault="00C36766" w:rsidP="0063339C">
      <w:r>
        <w:t>P. S.</w:t>
      </w:r>
    </w:p>
    <w:p w14:paraId="1B027861" w14:textId="77777777" w:rsidR="00C36766" w:rsidRDefault="00C36766" w:rsidP="00C36766">
      <w:r>
        <w:t>Pokud se se mnou v rámci odbočky, klubu, Krajské koordinační rady SONS či jiného fóra chcete pobavit o čemkoli, co souvisí s naší organizací, neváhejte se se mnou spojit na následujících kontaktech:</w:t>
      </w:r>
    </w:p>
    <w:p w14:paraId="48D0D6F6" w14:textId="77777777" w:rsidR="00C36766" w:rsidRDefault="00C36766" w:rsidP="00C36766">
      <w:r>
        <w:t xml:space="preserve">+420 </w:t>
      </w:r>
      <w:r w:rsidRPr="00786590">
        <w:t>604 230 318</w:t>
      </w:r>
      <w:r>
        <w:br/>
      </w:r>
      <w:hyperlink r:id="rId10" w:history="1">
        <w:r w:rsidRPr="008C6121">
          <w:rPr>
            <w:rStyle w:val="Hypertextovodkaz"/>
          </w:rPr>
          <w:t>radekseifert@email.cz</w:t>
        </w:r>
      </w:hyperlink>
    </w:p>
    <w:p w14:paraId="591BCFDF" w14:textId="77777777" w:rsidR="00C36766" w:rsidRPr="0063339C" w:rsidRDefault="00C36766" w:rsidP="0063339C"/>
    <w:sectPr w:rsidR="00C36766" w:rsidRPr="0063339C" w:rsidSect="001B4C02">
      <w:footerReference w:type="default" r:id="rId11"/>
      <w:pgSz w:w="11906" w:h="16838" w:code="9"/>
      <w:pgMar w:top="1985"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225BE2" w14:textId="77777777" w:rsidR="006B30AF" w:rsidRDefault="006B30AF" w:rsidP="00D9710D">
      <w:pPr>
        <w:spacing w:after="0"/>
      </w:pPr>
      <w:r>
        <w:separator/>
      </w:r>
    </w:p>
  </w:endnote>
  <w:endnote w:type="continuationSeparator" w:id="0">
    <w:p w14:paraId="7458DC3E" w14:textId="77777777" w:rsidR="006B30AF" w:rsidRDefault="006B30AF" w:rsidP="00D9710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default"/>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7F948" w14:textId="77777777" w:rsidR="00CF3041" w:rsidRPr="00E6113D" w:rsidRDefault="00CF3041">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E4DD5" w14:textId="77777777" w:rsidR="006B30AF" w:rsidRDefault="006B30AF" w:rsidP="00D9710D">
      <w:pPr>
        <w:spacing w:after="0"/>
      </w:pPr>
      <w:r>
        <w:separator/>
      </w:r>
    </w:p>
  </w:footnote>
  <w:footnote w:type="continuationSeparator" w:id="0">
    <w:p w14:paraId="67413F4E" w14:textId="77777777" w:rsidR="006B30AF" w:rsidRDefault="006B30AF" w:rsidP="00D9710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B18EBE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AA8A74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0217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22DF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73CDF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6CAC9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1B0EC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2BCCA9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3E0C7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C8BE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56BA6"/>
    <w:multiLevelType w:val="multilevel"/>
    <w:tmpl w:val="19A6560E"/>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950749E"/>
    <w:multiLevelType w:val="multilevel"/>
    <w:tmpl w:val="19A6560E"/>
    <w:numStyleLink w:val="StylSeznamsodrkami"/>
  </w:abstractNum>
  <w:abstractNum w:abstractNumId="12" w15:restartNumberingAfterBreak="0">
    <w:nsid w:val="0F7942B9"/>
    <w:multiLevelType w:val="hybridMultilevel"/>
    <w:tmpl w:val="FC283AD2"/>
    <w:lvl w:ilvl="0" w:tplc="4D9A6ECC">
      <w:start w:val="1"/>
      <w:numFmt w:val="bullet"/>
      <w:pStyle w:val="Odstavecseseznamem"/>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3" w15:restartNumberingAfterBreak="0">
    <w:nsid w:val="10A66ED1"/>
    <w:multiLevelType w:val="multilevel"/>
    <w:tmpl w:val="19A6560E"/>
    <w:numStyleLink w:val="StylSeznamsodrkami"/>
  </w:abstractNum>
  <w:abstractNum w:abstractNumId="14" w15:restartNumberingAfterBreak="0">
    <w:nsid w:val="1E8B706B"/>
    <w:multiLevelType w:val="hybridMultilevel"/>
    <w:tmpl w:val="19A656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1EC6F15"/>
    <w:multiLevelType w:val="hybridMultilevel"/>
    <w:tmpl w:val="AAAE8AE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3BD80C01"/>
    <w:multiLevelType w:val="multilevel"/>
    <w:tmpl w:val="19A6560E"/>
    <w:numStyleLink w:val="StylSeznamsodrkami"/>
  </w:abstractNum>
  <w:abstractNum w:abstractNumId="17" w15:restartNumberingAfterBreak="0">
    <w:nsid w:val="3C0707BE"/>
    <w:multiLevelType w:val="multilevel"/>
    <w:tmpl w:val="19A6560E"/>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2660BB0"/>
    <w:multiLevelType w:val="hybridMultilevel"/>
    <w:tmpl w:val="ED0C6636"/>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49E648F6"/>
    <w:multiLevelType w:val="hybridMultilevel"/>
    <w:tmpl w:val="B728270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EAA0E7E"/>
    <w:multiLevelType w:val="multilevel"/>
    <w:tmpl w:val="19A6560E"/>
    <w:numStyleLink w:val="StylSeznamsodrkami"/>
  </w:abstractNum>
  <w:abstractNum w:abstractNumId="21" w15:restartNumberingAfterBreak="0">
    <w:nsid w:val="4F6E68C3"/>
    <w:multiLevelType w:val="multilevel"/>
    <w:tmpl w:val="19A6560E"/>
    <w:numStyleLink w:val="StylSeznamsodrkami"/>
  </w:abstractNum>
  <w:abstractNum w:abstractNumId="22" w15:restartNumberingAfterBreak="0">
    <w:nsid w:val="60BC53FA"/>
    <w:multiLevelType w:val="hybridMultilevel"/>
    <w:tmpl w:val="913405F4"/>
    <w:numStyleLink w:val="Importovanstyl1"/>
  </w:abstractNum>
  <w:abstractNum w:abstractNumId="23" w15:restartNumberingAfterBreak="0">
    <w:nsid w:val="61013068"/>
    <w:multiLevelType w:val="multilevel"/>
    <w:tmpl w:val="85DE1B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5426AF0"/>
    <w:multiLevelType w:val="hybridMultilevel"/>
    <w:tmpl w:val="913405F4"/>
    <w:styleLink w:val="Importovanstyl1"/>
    <w:lvl w:ilvl="0" w:tplc="B7BE833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57AA32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2DC0BB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EDE70D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0FCF4D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C1446A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7ADCDD54">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9BECE3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BED8097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 w15:restartNumberingAfterBreak="0">
    <w:nsid w:val="68566D15"/>
    <w:multiLevelType w:val="multilevel"/>
    <w:tmpl w:val="19A6560E"/>
    <w:styleLink w:val="StylSeznamsodrkami"/>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8652AB9"/>
    <w:multiLevelType w:val="hybridMultilevel"/>
    <w:tmpl w:val="4E0A60F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69913752"/>
    <w:multiLevelType w:val="multilevel"/>
    <w:tmpl w:val="19A6560E"/>
    <w:numStyleLink w:val="StylSeznamsodrkami"/>
  </w:abstractNum>
  <w:abstractNum w:abstractNumId="28" w15:restartNumberingAfterBreak="0">
    <w:nsid w:val="717D199A"/>
    <w:multiLevelType w:val="hybridMultilevel"/>
    <w:tmpl w:val="8F6A5D1A"/>
    <w:lvl w:ilvl="0" w:tplc="DA1AB502">
      <w:start w:val="16"/>
      <w:numFmt w:val="bullet"/>
      <w:lvlText w:val="-"/>
      <w:lvlJc w:val="left"/>
      <w:pPr>
        <w:ind w:left="720" w:hanging="360"/>
      </w:pPr>
      <w:rPr>
        <w:rFonts w:ascii="Calibri" w:eastAsia="Calibri" w:hAnsi="Calibri" w:cs="Calibri" w:hint="default"/>
      </w:rPr>
    </w:lvl>
    <w:lvl w:ilvl="1" w:tplc="C69256EC">
      <w:start w:val="1"/>
      <w:numFmt w:val="bullet"/>
      <w:lvlText w:val="o"/>
      <w:lvlJc w:val="left"/>
      <w:pPr>
        <w:ind w:left="1440" w:hanging="360"/>
      </w:pPr>
      <w:rPr>
        <w:rFonts w:ascii="Courier New" w:hAnsi="Courier New" w:cs="Courier New" w:hint="default"/>
      </w:rPr>
    </w:lvl>
    <w:lvl w:ilvl="2" w:tplc="F788E5DC">
      <w:start w:val="1"/>
      <w:numFmt w:val="bullet"/>
      <w:lvlText w:val=""/>
      <w:lvlJc w:val="left"/>
      <w:pPr>
        <w:ind w:left="2160" w:hanging="360"/>
      </w:pPr>
      <w:rPr>
        <w:rFonts w:ascii="Wingdings" w:hAnsi="Wingdings" w:hint="default"/>
      </w:rPr>
    </w:lvl>
    <w:lvl w:ilvl="3" w:tplc="C82CB93C">
      <w:start w:val="1"/>
      <w:numFmt w:val="bullet"/>
      <w:lvlText w:val=""/>
      <w:lvlJc w:val="left"/>
      <w:pPr>
        <w:ind w:left="2880" w:hanging="360"/>
      </w:pPr>
      <w:rPr>
        <w:rFonts w:ascii="Symbol" w:hAnsi="Symbol" w:hint="default"/>
      </w:rPr>
    </w:lvl>
    <w:lvl w:ilvl="4" w:tplc="D6B8E3F6">
      <w:start w:val="1"/>
      <w:numFmt w:val="bullet"/>
      <w:lvlText w:val="o"/>
      <w:lvlJc w:val="left"/>
      <w:pPr>
        <w:ind w:left="3600" w:hanging="360"/>
      </w:pPr>
      <w:rPr>
        <w:rFonts w:ascii="Courier New" w:hAnsi="Courier New" w:cs="Courier New" w:hint="default"/>
      </w:rPr>
    </w:lvl>
    <w:lvl w:ilvl="5" w:tplc="16CCED08">
      <w:start w:val="1"/>
      <w:numFmt w:val="bullet"/>
      <w:lvlText w:val=""/>
      <w:lvlJc w:val="left"/>
      <w:pPr>
        <w:ind w:left="4320" w:hanging="360"/>
      </w:pPr>
      <w:rPr>
        <w:rFonts w:ascii="Wingdings" w:hAnsi="Wingdings" w:hint="default"/>
      </w:rPr>
    </w:lvl>
    <w:lvl w:ilvl="6" w:tplc="0182102A">
      <w:start w:val="1"/>
      <w:numFmt w:val="bullet"/>
      <w:lvlText w:val=""/>
      <w:lvlJc w:val="left"/>
      <w:pPr>
        <w:ind w:left="5040" w:hanging="360"/>
      </w:pPr>
      <w:rPr>
        <w:rFonts w:ascii="Symbol" w:hAnsi="Symbol" w:hint="default"/>
      </w:rPr>
    </w:lvl>
    <w:lvl w:ilvl="7" w:tplc="87486E4A">
      <w:start w:val="1"/>
      <w:numFmt w:val="bullet"/>
      <w:lvlText w:val="o"/>
      <w:lvlJc w:val="left"/>
      <w:pPr>
        <w:ind w:left="5760" w:hanging="360"/>
      </w:pPr>
      <w:rPr>
        <w:rFonts w:ascii="Courier New" w:hAnsi="Courier New" w:cs="Courier New" w:hint="default"/>
      </w:rPr>
    </w:lvl>
    <w:lvl w:ilvl="8" w:tplc="7B643CB8">
      <w:start w:val="1"/>
      <w:numFmt w:val="bullet"/>
      <w:lvlText w:val=""/>
      <w:lvlJc w:val="left"/>
      <w:pPr>
        <w:ind w:left="6480" w:hanging="360"/>
      </w:pPr>
      <w:rPr>
        <w:rFonts w:ascii="Wingdings" w:hAnsi="Wingdings" w:hint="default"/>
      </w:rPr>
    </w:lvl>
  </w:abstractNum>
  <w:num w:numId="1">
    <w:abstractNumId w:val="23"/>
  </w:num>
  <w:num w:numId="2">
    <w:abstractNumId w:val="28"/>
  </w:num>
  <w:num w:numId="3">
    <w:abstractNumId w:val="8"/>
  </w:num>
  <w:num w:numId="4">
    <w:abstractNumId w:val="3"/>
  </w:num>
  <w:num w:numId="5">
    <w:abstractNumId w:val="2"/>
  </w:num>
  <w:num w:numId="6">
    <w:abstractNumId w:val="1"/>
  </w:num>
  <w:num w:numId="7">
    <w:abstractNumId w:val="0"/>
  </w:num>
  <w:num w:numId="8">
    <w:abstractNumId w:val="9"/>
  </w:num>
  <w:num w:numId="9">
    <w:abstractNumId w:val="7"/>
  </w:num>
  <w:num w:numId="10">
    <w:abstractNumId w:val="6"/>
  </w:num>
  <w:num w:numId="11">
    <w:abstractNumId w:val="5"/>
  </w:num>
  <w:num w:numId="12">
    <w:abstractNumId w:val="4"/>
  </w:num>
  <w:num w:numId="13">
    <w:abstractNumId w:val="28"/>
  </w:num>
  <w:num w:numId="14">
    <w:abstractNumId w:val="14"/>
  </w:num>
  <w:num w:numId="15">
    <w:abstractNumId w:val="17"/>
  </w:num>
  <w:num w:numId="16">
    <w:abstractNumId w:val="25"/>
  </w:num>
  <w:num w:numId="17">
    <w:abstractNumId w:val="10"/>
  </w:num>
  <w:num w:numId="18">
    <w:abstractNumId w:val="13"/>
  </w:num>
  <w:num w:numId="19">
    <w:abstractNumId w:val="11"/>
  </w:num>
  <w:num w:numId="20">
    <w:abstractNumId w:val="27"/>
  </w:num>
  <w:num w:numId="21">
    <w:abstractNumId w:val="20"/>
  </w:num>
  <w:num w:numId="22">
    <w:abstractNumId w:val="16"/>
  </w:num>
  <w:num w:numId="23">
    <w:abstractNumId w:val="21"/>
  </w:num>
  <w:num w:numId="24">
    <w:abstractNumId w:val="26"/>
  </w:num>
  <w:num w:numId="25">
    <w:abstractNumId w:val="15"/>
  </w:num>
  <w:num w:numId="26">
    <w:abstractNumId w:val="18"/>
  </w:num>
  <w:num w:numId="27">
    <w:abstractNumId w:val="12"/>
  </w:num>
  <w:num w:numId="28">
    <w:abstractNumId w:val="24"/>
  </w:num>
  <w:num w:numId="29">
    <w:abstractNumId w:val="22"/>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8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2801"/>
    <w:rsid w:val="00007A73"/>
    <w:rsid w:val="00021CC1"/>
    <w:rsid w:val="00023639"/>
    <w:rsid w:val="000503DF"/>
    <w:rsid w:val="000560C6"/>
    <w:rsid w:val="000B064B"/>
    <w:rsid w:val="000B2A8A"/>
    <w:rsid w:val="000D42B0"/>
    <w:rsid w:val="00105D71"/>
    <w:rsid w:val="00106CEC"/>
    <w:rsid w:val="00120BAD"/>
    <w:rsid w:val="00121D3B"/>
    <w:rsid w:val="001361B7"/>
    <w:rsid w:val="00143761"/>
    <w:rsid w:val="00161D94"/>
    <w:rsid w:val="00171C6B"/>
    <w:rsid w:val="001B4C02"/>
    <w:rsid w:val="001C2C5E"/>
    <w:rsid w:val="001E773C"/>
    <w:rsid w:val="00205D3D"/>
    <w:rsid w:val="00206F1E"/>
    <w:rsid w:val="00214B1E"/>
    <w:rsid w:val="0024349A"/>
    <w:rsid w:val="00285571"/>
    <w:rsid w:val="0029084C"/>
    <w:rsid w:val="002956E4"/>
    <w:rsid w:val="002E00F1"/>
    <w:rsid w:val="002F2C41"/>
    <w:rsid w:val="00304B9A"/>
    <w:rsid w:val="00320494"/>
    <w:rsid w:val="00392A15"/>
    <w:rsid w:val="003A176D"/>
    <w:rsid w:val="003A5226"/>
    <w:rsid w:val="003C6DB8"/>
    <w:rsid w:val="003E0E6C"/>
    <w:rsid w:val="003F5EC3"/>
    <w:rsid w:val="00402801"/>
    <w:rsid w:val="00456934"/>
    <w:rsid w:val="004A2C7E"/>
    <w:rsid w:val="004B13AF"/>
    <w:rsid w:val="0051400E"/>
    <w:rsid w:val="00516F1F"/>
    <w:rsid w:val="005174D2"/>
    <w:rsid w:val="005839F7"/>
    <w:rsid w:val="005A37D1"/>
    <w:rsid w:val="005D2A8A"/>
    <w:rsid w:val="005F5648"/>
    <w:rsid w:val="006167B2"/>
    <w:rsid w:val="006226D4"/>
    <w:rsid w:val="006314D1"/>
    <w:rsid w:val="0063339C"/>
    <w:rsid w:val="0065154F"/>
    <w:rsid w:val="006A2258"/>
    <w:rsid w:val="006A30CB"/>
    <w:rsid w:val="006B30AF"/>
    <w:rsid w:val="006C1EBC"/>
    <w:rsid w:val="006E01C6"/>
    <w:rsid w:val="00750E1C"/>
    <w:rsid w:val="00767B51"/>
    <w:rsid w:val="00783527"/>
    <w:rsid w:val="00784F3B"/>
    <w:rsid w:val="007B2E7F"/>
    <w:rsid w:val="00807ECE"/>
    <w:rsid w:val="00826735"/>
    <w:rsid w:val="008416E0"/>
    <w:rsid w:val="00860801"/>
    <w:rsid w:val="0086545E"/>
    <w:rsid w:val="008D1C5D"/>
    <w:rsid w:val="008D4CE1"/>
    <w:rsid w:val="008D505F"/>
    <w:rsid w:val="0090138E"/>
    <w:rsid w:val="00902CF5"/>
    <w:rsid w:val="00956698"/>
    <w:rsid w:val="00981D41"/>
    <w:rsid w:val="00986228"/>
    <w:rsid w:val="00995406"/>
    <w:rsid w:val="00A208AB"/>
    <w:rsid w:val="00A2483B"/>
    <w:rsid w:val="00A27614"/>
    <w:rsid w:val="00A41D33"/>
    <w:rsid w:val="00A57300"/>
    <w:rsid w:val="00A75917"/>
    <w:rsid w:val="00AB10F6"/>
    <w:rsid w:val="00AC4C4C"/>
    <w:rsid w:val="00AF2140"/>
    <w:rsid w:val="00B55EFC"/>
    <w:rsid w:val="00B84C54"/>
    <w:rsid w:val="00C16457"/>
    <w:rsid w:val="00C36766"/>
    <w:rsid w:val="00C57E31"/>
    <w:rsid w:val="00C70C21"/>
    <w:rsid w:val="00C85C5F"/>
    <w:rsid w:val="00CD07DC"/>
    <w:rsid w:val="00CD6A68"/>
    <w:rsid w:val="00CF3041"/>
    <w:rsid w:val="00D01CDC"/>
    <w:rsid w:val="00D1174A"/>
    <w:rsid w:val="00D35199"/>
    <w:rsid w:val="00D91619"/>
    <w:rsid w:val="00D9710D"/>
    <w:rsid w:val="00DB3320"/>
    <w:rsid w:val="00DB42F0"/>
    <w:rsid w:val="00DD054A"/>
    <w:rsid w:val="00DF1ECB"/>
    <w:rsid w:val="00E22F8C"/>
    <w:rsid w:val="00E27D7F"/>
    <w:rsid w:val="00E6113D"/>
    <w:rsid w:val="00E67896"/>
    <w:rsid w:val="00E67B35"/>
    <w:rsid w:val="00E71756"/>
    <w:rsid w:val="00E731AA"/>
    <w:rsid w:val="00E91AD8"/>
    <w:rsid w:val="00EA17E1"/>
    <w:rsid w:val="00F0790D"/>
    <w:rsid w:val="00F24095"/>
    <w:rsid w:val="00F3001C"/>
    <w:rsid w:val="00F9429E"/>
    <w:rsid w:val="00FA03AF"/>
    <w:rsid w:val="00FD33AC"/>
    <w:rsid w:val="00FE047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BC87CA6"/>
  <w15:chartTrackingRefBased/>
  <w15:docId w15:val="{415D8337-3F9E-4FB3-AA5D-464D19143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02801"/>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Nadpis1">
    <w:name w:val="heading 1"/>
    <w:basedOn w:val="Normln"/>
    <w:next w:val="Normln"/>
    <w:link w:val="Nadpis1Char"/>
    <w:uiPriority w:val="9"/>
    <w:qFormat/>
    <w:rsid w:val="00D9710D"/>
    <w:pPr>
      <w:keepNext/>
      <w:spacing w:before="240" w:after="200"/>
      <w:outlineLvl w:val="0"/>
    </w:pPr>
    <w:rPr>
      <w:rFonts w:eastAsia="Times New Roman" w:cs="Arial"/>
      <w:b/>
      <w:bCs/>
      <w:sz w:val="40"/>
      <w:szCs w:val="40"/>
      <w:lang w:eastAsia="cs-CZ"/>
    </w:rPr>
  </w:style>
  <w:style w:type="paragraph" w:styleId="Nadpis2">
    <w:name w:val="heading 2"/>
    <w:basedOn w:val="Normln"/>
    <w:next w:val="Normln"/>
    <w:link w:val="Nadpis2Char"/>
    <w:uiPriority w:val="9"/>
    <w:unhideWhenUsed/>
    <w:qFormat/>
    <w:rsid w:val="00D9710D"/>
    <w:pPr>
      <w:keepNext/>
      <w:keepLines/>
      <w:spacing w:before="40" w:after="200"/>
      <w:outlineLvl w:val="1"/>
    </w:pPr>
    <w:rPr>
      <w:rFonts w:eastAsia="Times New Roman" w:cs="Arial"/>
      <w:b/>
      <w:sz w:val="32"/>
      <w:szCs w:val="32"/>
      <w:lang w:eastAsia="cs-CZ"/>
    </w:rPr>
  </w:style>
  <w:style w:type="paragraph" w:styleId="Nadpis3">
    <w:name w:val="heading 3"/>
    <w:basedOn w:val="Normln"/>
    <w:next w:val="Normln"/>
    <w:link w:val="Nadpis3Char"/>
    <w:uiPriority w:val="9"/>
    <w:unhideWhenUsed/>
    <w:qFormat/>
    <w:rsid w:val="00D9710D"/>
    <w:pPr>
      <w:keepNext/>
      <w:spacing w:before="40"/>
      <w:outlineLvl w:val="2"/>
    </w:pPr>
    <w:rPr>
      <w:rFonts w:eastAsia="Times New Roman" w:cs="Arial"/>
      <w:b/>
      <w:bCs/>
      <w:sz w:val="28"/>
      <w:szCs w:val="28"/>
      <w:lang w:val="x-none" w:eastAsia="x-none"/>
    </w:rPr>
  </w:style>
  <w:style w:type="paragraph" w:styleId="Nadpis4">
    <w:name w:val="heading 4"/>
    <w:basedOn w:val="Normln"/>
    <w:next w:val="Normln"/>
    <w:link w:val="Nadpis4Char"/>
    <w:uiPriority w:val="9"/>
    <w:unhideWhenUsed/>
    <w:qFormat/>
    <w:rsid w:val="00D9710D"/>
    <w:pPr>
      <w:keepNext/>
      <w:keepLines/>
      <w:spacing w:before="40"/>
      <w:outlineLvl w:val="3"/>
    </w:pPr>
    <w:rPr>
      <w:rFonts w:eastAsia="Times New Roman" w:cs="Arial"/>
      <w:b/>
      <w:i/>
      <w:iCs/>
      <w:szCs w:val="24"/>
      <w:lang w:eastAsia="cs-CZ"/>
    </w:rPr>
  </w:style>
  <w:style w:type="paragraph" w:styleId="Nadpis5">
    <w:name w:val="heading 5"/>
    <w:basedOn w:val="Normln"/>
    <w:next w:val="Normln"/>
    <w:link w:val="Nadpis5Char"/>
    <w:uiPriority w:val="9"/>
    <w:unhideWhenUsed/>
    <w:qFormat/>
    <w:rsid w:val="00D9710D"/>
    <w:pPr>
      <w:keepNext/>
      <w:keepLines/>
      <w:spacing w:before="40"/>
      <w:outlineLvl w:val="4"/>
    </w:pPr>
    <w:rPr>
      <w:rFonts w:eastAsia="Times New Roman" w:cs="Arial"/>
      <w:b/>
      <w:szCs w:val="24"/>
      <w:lang w:eastAsia="cs-CZ"/>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aliases w:val="Odstavec se seznamem (odrážky)"/>
    <w:basedOn w:val="Normln"/>
    <w:qFormat/>
    <w:rsid w:val="00E67896"/>
    <w:pPr>
      <w:numPr>
        <w:numId w:val="27"/>
      </w:numPr>
      <w:ind w:left="1094" w:hanging="357"/>
    </w:pPr>
  </w:style>
  <w:style w:type="numbering" w:customStyle="1" w:styleId="StylSeznamsodrkami">
    <w:name w:val="Styl Seznam s odrážkami"/>
    <w:basedOn w:val="Bezseznamu"/>
    <w:rsid w:val="00B55EFC"/>
    <w:pPr>
      <w:numPr>
        <w:numId w:val="16"/>
      </w:numPr>
    </w:pPr>
  </w:style>
  <w:style w:type="paragraph" w:styleId="Zhlav">
    <w:name w:val="header"/>
    <w:basedOn w:val="Normln"/>
    <w:link w:val="ZhlavChar"/>
    <w:uiPriority w:val="99"/>
    <w:unhideWhenUsed/>
    <w:rsid w:val="00D9710D"/>
    <w:pPr>
      <w:tabs>
        <w:tab w:val="center" w:pos="4536"/>
      </w:tabs>
      <w:spacing w:after="240"/>
    </w:pPr>
    <w:rPr>
      <w:rFonts w:eastAsia="Times New Roman"/>
      <w:sz w:val="16"/>
      <w:szCs w:val="16"/>
      <w:lang w:eastAsia="cs-CZ"/>
    </w:rPr>
  </w:style>
  <w:style w:type="character" w:customStyle="1" w:styleId="ZhlavChar">
    <w:name w:val="Záhlaví Char"/>
    <w:link w:val="Zhlav"/>
    <w:uiPriority w:val="99"/>
    <w:rsid w:val="00D9710D"/>
    <w:rPr>
      <w:rFonts w:ascii="Arial" w:eastAsia="Times New Roman" w:hAnsi="Arial" w:cs="Times New Roman"/>
      <w:sz w:val="16"/>
      <w:szCs w:val="16"/>
      <w:lang w:eastAsia="cs-CZ"/>
    </w:rPr>
  </w:style>
  <w:style w:type="paragraph" w:styleId="Zpat">
    <w:name w:val="footer"/>
    <w:basedOn w:val="Normln"/>
    <w:link w:val="ZpatChar"/>
    <w:uiPriority w:val="99"/>
    <w:unhideWhenUsed/>
    <w:rsid w:val="00D9710D"/>
    <w:pPr>
      <w:tabs>
        <w:tab w:val="center" w:pos="4536"/>
        <w:tab w:val="right" w:pos="9072"/>
      </w:tabs>
      <w:spacing w:after="0"/>
    </w:pPr>
    <w:rPr>
      <w:rFonts w:eastAsia="Times New Roman" w:cs="Arial"/>
      <w:sz w:val="14"/>
      <w:szCs w:val="14"/>
      <w:lang w:eastAsia="cs-CZ"/>
    </w:rPr>
  </w:style>
  <w:style w:type="character" w:customStyle="1" w:styleId="ZpatChar">
    <w:name w:val="Zápatí Char"/>
    <w:link w:val="Zpat"/>
    <w:uiPriority w:val="99"/>
    <w:rsid w:val="00D9710D"/>
    <w:rPr>
      <w:rFonts w:ascii="Arial" w:eastAsia="Times New Roman" w:hAnsi="Arial" w:cs="Arial"/>
      <w:sz w:val="14"/>
      <w:szCs w:val="14"/>
      <w:lang w:eastAsia="cs-CZ"/>
    </w:rPr>
  </w:style>
  <w:style w:type="character" w:styleId="Hypertextovodkaz">
    <w:name w:val="Hyperlink"/>
    <w:basedOn w:val="Standardnpsmoodstavce"/>
    <w:uiPriority w:val="99"/>
    <w:unhideWhenUsed/>
    <w:rsid w:val="00981D41"/>
    <w:rPr>
      <w:color w:val="0563C1" w:themeColor="hyperlink"/>
      <w:u w:val="single"/>
    </w:rPr>
  </w:style>
  <w:style w:type="character" w:styleId="Zstupntext">
    <w:name w:val="Placeholder Text"/>
    <w:basedOn w:val="Standardnpsmoodstavce"/>
    <w:uiPriority w:val="99"/>
    <w:semiHidden/>
    <w:rsid w:val="00AB10F6"/>
    <w:rPr>
      <w:color w:val="808080"/>
    </w:rPr>
  </w:style>
  <w:style w:type="character" w:customStyle="1" w:styleId="Nadpis1Char">
    <w:name w:val="Nadpis 1 Char"/>
    <w:link w:val="Nadpis1"/>
    <w:uiPriority w:val="9"/>
    <w:rsid w:val="00D9710D"/>
    <w:rPr>
      <w:rFonts w:ascii="Arial" w:eastAsia="Times New Roman" w:hAnsi="Arial" w:cs="Arial"/>
      <w:b/>
      <w:bCs/>
      <w:sz w:val="40"/>
      <w:szCs w:val="40"/>
      <w:lang w:eastAsia="cs-CZ"/>
    </w:rPr>
  </w:style>
  <w:style w:type="character" w:customStyle="1" w:styleId="Nadpis2Char">
    <w:name w:val="Nadpis 2 Char"/>
    <w:link w:val="Nadpis2"/>
    <w:uiPriority w:val="9"/>
    <w:rsid w:val="00D9710D"/>
    <w:rPr>
      <w:rFonts w:ascii="Arial" w:eastAsia="Times New Roman" w:hAnsi="Arial" w:cs="Arial"/>
      <w:b/>
      <w:sz w:val="32"/>
      <w:szCs w:val="32"/>
      <w:lang w:eastAsia="cs-CZ"/>
    </w:rPr>
  </w:style>
  <w:style w:type="character" w:customStyle="1" w:styleId="Nadpis3Char">
    <w:name w:val="Nadpis 3 Char"/>
    <w:link w:val="Nadpis3"/>
    <w:uiPriority w:val="9"/>
    <w:rsid w:val="00D9710D"/>
    <w:rPr>
      <w:rFonts w:ascii="Arial" w:eastAsia="Times New Roman" w:hAnsi="Arial" w:cs="Arial"/>
      <w:b/>
      <w:bCs/>
      <w:sz w:val="28"/>
      <w:szCs w:val="28"/>
      <w:lang w:val="x-none" w:eastAsia="x-none"/>
    </w:rPr>
  </w:style>
  <w:style w:type="character" w:customStyle="1" w:styleId="Nadpis4Char">
    <w:name w:val="Nadpis 4 Char"/>
    <w:link w:val="Nadpis4"/>
    <w:uiPriority w:val="9"/>
    <w:rsid w:val="00D9710D"/>
    <w:rPr>
      <w:rFonts w:ascii="Arial" w:eastAsia="Times New Roman" w:hAnsi="Arial" w:cs="Arial"/>
      <w:b/>
      <w:i/>
      <w:iCs/>
      <w:sz w:val="24"/>
      <w:szCs w:val="24"/>
      <w:lang w:eastAsia="cs-CZ"/>
    </w:rPr>
  </w:style>
  <w:style w:type="character" w:customStyle="1" w:styleId="Nadpis5Char">
    <w:name w:val="Nadpis 5 Char"/>
    <w:link w:val="Nadpis5"/>
    <w:uiPriority w:val="9"/>
    <w:rsid w:val="00D9710D"/>
    <w:rPr>
      <w:rFonts w:ascii="Arial" w:eastAsia="Times New Roman" w:hAnsi="Arial" w:cs="Arial"/>
      <w:b/>
      <w:sz w:val="24"/>
      <w:szCs w:val="24"/>
      <w:lang w:eastAsia="cs-CZ"/>
    </w:rPr>
  </w:style>
  <w:style w:type="paragraph" w:styleId="Textbubliny">
    <w:name w:val="Balloon Text"/>
    <w:basedOn w:val="Normln"/>
    <w:link w:val="TextbublinyChar"/>
    <w:uiPriority w:val="99"/>
    <w:semiHidden/>
    <w:unhideWhenUsed/>
    <w:rsid w:val="0086545E"/>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86545E"/>
    <w:rPr>
      <w:rFonts w:ascii="Segoe UI" w:hAnsi="Segoe UI" w:cs="Segoe UI"/>
      <w:sz w:val="18"/>
      <w:szCs w:val="18"/>
      <w:lang w:eastAsia="en-US"/>
    </w:rPr>
  </w:style>
  <w:style w:type="paragraph" w:customStyle="1" w:styleId="Pipomnka">
    <w:name w:val="Připomínka"/>
    <w:basedOn w:val="Normln"/>
    <w:qFormat/>
    <w:rsid w:val="006E01C6"/>
    <w:pPr>
      <w:ind w:left="737" w:hanging="737"/>
    </w:pPr>
  </w:style>
  <w:style w:type="paragraph" w:styleId="Seznamsodrkami">
    <w:name w:val="List Bullet"/>
    <w:basedOn w:val="Normln"/>
    <w:uiPriority w:val="99"/>
    <w:unhideWhenUsed/>
    <w:rsid w:val="00402801"/>
    <w:pPr>
      <w:tabs>
        <w:tab w:val="num" w:pos="360"/>
      </w:tabs>
      <w:ind w:left="360" w:hanging="360"/>
      <w:contextualSpacing/>
    </w:pPr>
  </w:style>
  <w:style w:type="character" w:customStyle="1" w:styleId="Hyperlink0">
    <w:name w:val="Hyperlink.0"/>
    <w:basedOn w:val="Standardnpsmoodstavce"/>
    <w:rsid w:val="0063339C"/>
    <w:rPr>
      <w:rFonts w:ascii="Times New Roman" w:eastAsia="Times New Roman" w:hAnsi="Times New Roman" w:cs="Times New Roman"/>
      <w:outline w:val="0"/>
      <w:color w:val="0563C1"/>
      <w:sz w:val="24"/>
      <w:szCs w:val="24"/>
      <w:u w:val="single" w:color="0563C1"/>
    </w:rPr>
  </w:style>
  <w:style w:type="numbering" w:customStyle="1" w:styleId="Importovanstyl1">
    <w:name w:val="Importovaný styl 1"/>
    <w:rsid w:val="0063339C"/>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500096">
      <w:bodyDiv w:val="1"/>
      <w:marLeft w:val="0"/>
      <w:marRight w:val="0"/>
      <w:marTop w:val="0"/>
      <w:marBottom w:val="0"/>
      <w:divBdr>
        <w:top w:val="none" w:sz="0" w:space="0" w:color="auto"/>
        <w:left w:val="none" w:sz="0" w:space="0" w:color="auto"/>
        <w:bottom w:val="none" w:sz="0" w:space="0" w:color="auto"/>
        <w:right w:val="none" w:sz="0" w:space="0" w:color="auto"/>
      </w:divBdr>
    </w:div>
    <w:div w:id="1765106700">
      <w:bodyDiv w:val="1"/>
      <w:marLeft w:val="0"/>
      <w:marRight w:val="0"/>
      <w:marTop w:val="0"/>
      <w:marBottom w:val="0"/>
      <w:divBdr>
        <w:top w:val="none" w:sz="0" w:space="0" w:color="auto"/>
        <w:left w:val="none" w:sz="0" w:space="0" w:color="auto"/>
        <w:bottom w:val="none" w:sz="0" w:space="0" w:color="auto"/>
        <w:right w:val="none" w:sz="0" w:space="0" w:color="auto"/>
      </w:divBdr>
    </w:div>
    <w:div w:id="1839618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kamzik.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elsa.cvut.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radekseifert@email.cz" TargetMode="External"/><Relationship Id="rId4" Type="http://schemas.openxmlformats.org/officeDocument/2006/relationships/webSettings" Target="webSettings.xml"/><Relationship Id="rId9" Type="http://schemas.openxmlformats.org/officeDocument/2006/relationships/hyperlink" Target="https://www.tyflokabinet.cz/teckoplus"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1669</Words>
  <Characters>9848</Characters>
  <Application>Microsoft Office Word</Application>
  <DocSecurity>2</DocSecurity>
  <Lines>82</Lines>
  <Paragraphs>22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Šnyrych</dc:creator>
  <cp:keywords/>
  <dc:description/>
  <cp:lastModifiedBy>Jan Šnyrych</cp:lastModifiedBy>
  <cp:revision>5</cp:revision>
  <dcterms:created xsi:type="dcterms:W3CDTF">2025-05-14T16:13:00Z</dcterms:created>
  <dcterms:modified xsi:type="dcterms:W3CDTF">2025-05-28T13:38:00Z</dcterms:modified>
</cp:coreProperties>
</file>