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43" w:rsidRPr="005408FC" w:rsidRDefault="00EE52C9" w:rsidP="005408FC">
      <w:pPr>
        <w:pStyle w:val="Bezmezer"/>
        <w:spacing w:line="360" w:lineRule="auto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2657475" cy="70866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343">
        <w:rPr>
          <w:b/>
          <w:sz w:val="32"/>
        </w:rPr>
        <w:tab/>
      </w:r>
      <w:r w:rsidR="00131343">
        <w:rPr>
          <w:b/>
          <w:sz w:val="32"/>
        </w:rPr>
        <w:tab/>
      </w:r>
      <w:r w:rsidR="00131343">
        <w:rPr>
          <w:b/>
          <w:sz w:val="32"/>
        </w:rPr>
        <w:tab/>
      </w:r>
      <w:r w:rsidR="00131343">
        <w:rPr>
          <w:b/>
          <w:sz w:val="32"/>
        </w:rPr>
        <w:tab/>
      </w:r>
      <w:r w:rsidR="00131343">
        <w:rPr>
          <w:b/>
          <w:sz w:val="32"/>
        </w:rPr>
        <w:tab/>
      </w:r>
      <w:r w:rsidR="00131343">
        <w:rPr>
          <w:b/>
          <w:sz w:val="32"/>
        </w:rPr>
        <w:tab/>
      </w:r>
      <w:r w:rsidR="00131343">
        <w:rPr>
          <w:rFonts w:ascii="Arial" w:hAnsi="Arial" w:cs="Arial"/>
          <w:b/>
          <w:sz w:val="32"/>
        </w:rPr>
        <w:t xml:space="preserve"> </w:t>
      </w:r>
      <w:r w:rsidR="00897162">
        <w:rPr>
          <w:rFonts w:ascii="Arial" w:hAnsi="Arial" w:cs="Arial"/>
          <w:sz w:val="18"/>
        </w:rPr>
        <w:t>SJEDNOCENÁ ORGANIZACE NEVIDOMÝ</w:t>
      </w:r>
      <w:r w:rsidR="00131343" w:rsidRPr="005408FC">
        <w:rPr>
          <w:rFonts w:ascii="Arial" w:hAnsi="Arial" w:cs="Arial"/>
          <w:sz w:val="18"/>
        </w:rPr>
        <w:t>CH A SLABOZRAKÝCH ČR</w:t>
      </w:r>
    </w:p>
    <w:p w:rsidR="00131343" w:rsidRPr="005408FC" w:rsidRDefault="00131343" w:rsidP="005408FC">
      <w:pPr>
        <w:pStyle w:val="Bezmezer"/>
        <w:spacing w:line="360" w:lineRule="auto"/>
        <w:ind w:left="3540" w:firstLine="70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2"/>
        </w:rPr>
        <w:t xml:space="preserve"> </w:t>
      </w:r>
      <w:r w:rsidRPr="005408FC">
        <w:rPr>
          <w:rFonts w:ascii="Arial" w:hAnsi="Arial" w:cs="Arial"/>
          <w:b/>
          <w:sz w:val="18"/>
        </w:rPr>
        <w:t>SOCIÁLNÍ SLUŽBY</w:t>
      </w:r>
    </w:p>
    <w:p w:rsidR="00131343" w:rsidRPr="005408FC" w:rsidRDefault="007A61BF" w:rsidP="005408FC">
      <w:pPr>
        <w:pStyle w:val="Bezmezer"/>
        <w:spacing w:line="360" w:lineRule="auto"/>
        <w:rPr>
          <w:rFonts w:ascii="Arial" w:hAnsi="Arial" w:cs="Arial"/>
          <w:b/>
          <w:sz w:val="18"/>
        </w:rPr>
      </w:pPr>
      <w:r w:rsidRPr="007A61BF">
        <w:rPr>
          <w:noProof/>
          <w:lang w:eastAsia="cs-CZ"/>
        </w:rPr>
        <w:pict>
          <v:line id="Přímá spojnice 2" o:spid="_x0000_s1026" style="position:absolute;z-index:251659264;visibility:visible;mso-position-horizontal-relative:margin" from="216.75pt,13.25pt" to="50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" strokeweight=".5pt">
            <v:stroke joinstyle="miter"/>
            <w10:wrap anchorx="margin"/>
          </v:line>
        </w:pict>
      </w:r>
      <w:r w:rsidR="00131343">
        <w:rPr>
          <w:rFonts w:ascii="Arial" w:hAnsi="Arial" w:cs="Arial"/>
          <w:b/>
          <w:sz w:val="18"/>
        </w:rPr>
        <w:tab/>
      </w:r>
      <w:r w:rsidR="00131343" w:rsidRPr="005408FC">
        <w:rPr>
          <w:rFonts w:ascii="Arial" w:hAnsi="Arial" w:cs="Arial"/>
          <w:b/>
          <w:sz w:val="18"/>
        </w:rPr>
        <w:tab/>
      </w:r>
      <w:r w:rsidR="00131343" w:rsidRPr="005408FC">
        <w:rPr>
          <w:rFonts w:ascii="Arial" w:hAnsi="Arial" w:cs="Arial"/>
          <w:b/>
          <w:sz w:val="18"/>
        </w:rPr>
        <w:tab/>
      </w:r>
      <w:r w:rsidR="00131343" w:rsidRPr="005408FC">
        <w:rPr>
          <w:rFonts w:ascii="Arial" w:hAnsi="Arial" w:cs="Arial"/>
          <w:b/>
          <w:sz w:val="18"/>
        </w:rPr>
        <w:tab/>
      </w:r>
      <w:r w:rsidR="00131343" w:rsidRPr="005408FC">
        <w:rPr>
          <w:rFonts w:ascii="Arial" w:hAnsi="Arial" w:cs="Arial"/>
          <w:b/>
          <w:sz w:val="18"/>
        </w:rPr>
        <w:tab/>
      </w:r>
      <w:r w:rsidR="00131343">
        <w:rPr>
          <w:rFonts w:ascii="Arial" w:hAnsi="Arial" w:cs="Arial"/>
          <w:b/>
          <w:sz w:val="18"/>
        </w:rPr>
        <w:tab/>
      </w:r>
      <w:r w:rsidR="00131343">
        <w:rPr>
          <w:rFonts w:ascii="Arial" w:hAnsi="Arial" w:cs="Arial"/>
          <w:b/>
          <w:sz w:val="32"/>
        </w:rPr>
        <w:t xml:space="preserve"> </w:t>
      </w:r>
      <w:r w:rsidR="00131343" w:rsidRPr="005408FC">
        <w:rPr>
          <w:rFonts w:ascii="Arial" w:hAnsi="Arial" w:cs="Arial"/>
          <w:b/>
          <w:sz w:val="18"/>
        </w:rPr>
        <w:t>RELAXAČNÍ CENTRUM – MASÉŘI</w:t>
      </w:r>
    </w:p>
    <w:p w:rsidR="00131343" w:rsidRPr="005408FC" w:rsidRDefault="00131343" w:rsidP="005408FC">
      <w:pPr>
        <w:pStyle w:val="Bezmezer"/>
        <w:spacing w:line="360" w:lineRule="auto"/>
        <w:rPr>
          <w:rFonts w:ascii="Arial" w:hAnsi="Arial" w:cs="Arial"/>
          <w:b/>
          <w:sz w:val="18"/>
        </w:rPr>
      </w:pPr>
      <w:r w:rsidRPr="005408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8FC">
        <w:rPr>
          <w:rFonts w:ascii="Arial" w:hAnsi="Arial" w:cs="Arial"/>
          <w:b/>
        </w:rPr>
        <w:tab/>
      </w:r>
      <w:r w:rsidRPr="005408FC">
        <w:rPr>
          <w:rFonts w:ascii="Arial" w:hAnsi="Arial" w:cs="Arial"/>
          <w:b/>
        </w:rPr>
        <w:tab/>
      </w:r>
      <w:r w:rsidRPr="005408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32"/>
        </w:rPr>
        <w:t xml:space="preserve"> </w:t>
      </w:r>
      <w:r w:rsidRPr="005408FC">
        <w:rPr>
          <w:rFonts w:ascii="Arial" w:hAnsi="Arial" w:cs="Arial"/>
          <w:b/>
          <w:sz w:val="18"/>
        </w:rPr>
        <w:t>Vsetín, Tyršova 1271</w:t>
      </w:r>
    </w:p>
    <w:p w:rsidR="00131343" w:rsidRDefault="00131343" w:rsidP="00A4399F">
      <w:pPr>
        <w:pStyle w:val="Bezmezer"/>
        <w:rPr>
          <w:b/>
          <w:sz w:val="28"/>
        </w:rPr>
      </w:pPr>
    </w:p>
    <w:p w:rsidR="00131343" w:rsidRDefault="00131343" w:rsidP="00A4399F">
      <w:pPr>
        <w:pStyle w:val="Bezmezer"/>
        <w:rPr>
          <w:b/>
          <w:sz w:val="28"/>
        </w:rPr>
      </w:pPr>
    </w:p>
    <w:p w:rsidR="00202E6F" w:rsidRDefault="00202E6F" w:rsidP="00ED2365">
      <w:pPr>
        <w:tabs>
          <w:tab w:val="left" w:pos="1260"/>
        </w:tabs>
        <w:jc w:val="center"/>
        <w:rPr>
          <w:rFonts w:ascii="Arial" w:hAnsi="Arial" w:cs="Arial"/>
          <w:b/>
          <w:sz w:val="40"/>
          <w:szCs w:val="40"/>
        </w:rPr>
      </w:pPr>
    </w:p>
    <w:p w:rsidR="00131343" w:rsidRPr="00B7123F" w:rsidRDefault="00131343" w:rsidP="00ED2365">
      <w:pPr>
        <w:tabs>
          <w:tab w:val="left" w:pos="1260"/>
        </w:tabs>
        <w:jc w:val="center"/>
        <w:rPr>
          <w:rFonts w:ascii="Arial" w:hAnsi="Arial" w:cs="Arial"/>
          <w:b/>
          <w:sz w:val="40"/>
          <w:szCs w:val="40"/>
        </w:rPr>
      </w:pPr>
      <w:r w:rsidRPr="00B7123F">
        <w:rPr>
          <w:rFonts w:ascii="Arial" w:hAnsi="Arial" w:cs="Arial"/>
          <w:b/>
          <w:sz w:val="40"/>
          <w:szCs w:val="40"/>
        </w:rPr>
        <w:t>P O Z V Á N K A</w:t>
      </w:r>
    </w:p>
    <w:p w:rsidR="00131343" w:rsidRPr="00B7123F" w:rsidRDefault="00131343" w:rsidP="00ED2365">
      <w:pPr>
        <w:tabs>
          <w:tab w:val="left" w:pos="4568"/>
        </w:tabs>
        <w:jc w:val="center"/>
        <w:rPr>
          <w:rFonts w:ascii="Arial" w:hAnsi="Arial" w:cs="Arial"/>
          <w:sz w:val="40"/>
          <w:szCs w:val="40"/>
        </w:rPr>
      </w:pPr>
      <w:r w:rsidRPr="00B7123F">
        <w:rPr>
          <w:rFonts w:ascii="Arial" w:hAnsi="Arial" w:cs="Arial"/>
          <w:sz w:val="40"/>
          <w:szCs w:val="40"/>
        </w:rPr>
        <w:t>Den sociálních služeb a masáží SONS Vsetín</w:t>
      </w:r>
    </w:p>
    <w:p w:rsidR="00131343" w:rsidRPr="00B7123F" w:rsidRDefault="00131343" w:rsidP="00ED2365">
      <w:pPr>
        <w:tabs>
          <w:tab w:val="left" w:pos="4568"/>
        </w:tabs>
        <w:jc w:val="center"/>
        <w:rPr>
          <w:rFonts w:ascii="Arial" w:hAnsi="Arial" w:cs="Arial"/>
          <w:sz w:val="16"/>
          <w:szCs w:val="16"/>
        </w:rPr>
      </w:pPr>
    </w:p>
    <w:p w:rsidR="00131343" w:rsidRPr="0013669D" w:rsidRDefault="00131343" w:rsidP="00FF4812">
      <w:pPr>
        <w:tabs>
          <w:tab w:val="left" w:pos="4568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3376E3">
        <w:rPr>
          <w:rFonts w:ascii="Arial" w:hAnsi="Arial" w:cs="Arial"/>
          <w:sz w:val="32"/>
          <w:szCs w:val="32"/>
        </w:rPr>
        <w:t xml:space="preserve">Srdečně zveme klienty, přátele, odbornou a laickou veřejnost na </w:t>
      </w:r>
      <w:r w:rsidRPr="00C442F1">
        <w:rPr>
          <w:rFonts w:ascii="Arial" w:hAnsi="Arial" w:cs="Arial"/>
          <w:sz w:val="32"/>
          <w:szCs w:val="32"/>
        </w:rPr>
        <w:t>Den sociálních služeb a masáží SONS, oblastní odbočky Vsetín,</w:t>
      </w:r>
      <w:r w:rsidR="00BB295F">
        <w:rPr>
          <w:rFonts w:ascii="Arial" w:hAnsi="Arial" w:cs="Arial"/>
          <w:sz w:val="32"/>
          <w:szCs w:val="32"/>
        </w:rPr>
        <w:t xml:space="preserve"> který se uskuteční v úterý </w:t>
      </w:r>
      <w:r w:rsidR="00BB295F">
        <w:rPr>
          <w:rFonts w:ascii="Arial" w:hAnsi="Arial" w:cs="Arial"/>
          <w:b/>
          <w:sz w:val="32"/>
          <w:szCs w:val="32"/>
        </w:rPr>
        <w:t xml:space="preserve">10. </w:t>
      </w:r>
      <w:r w:rsidR="004D2922">
        <w:rPr>
          <w:rFonts w:ascii="Arial" w:hAnsi="Arial" w:cs="Arial"/>
          <w:b/>
          <w:sz w:val="32"/>
          <w:szCs w:val="32"/>
        </w:rPr>
        <w:t>května</w:t>
      </w:r>
      <w:r w:rsidR="00BB295F">
        <w:rPr>
          <w:rFonts w:ascii="Arial" w:hAnsi="Arial" w:cs="Arial"/>
          <w:b/>
          <w:sz w:val="32"/>
          <w:szCs w:val="32"/>
        </w:rPr>
        <w:t xml:space="preserve"> 2016</w:t>
      </w:r>
      <w:r w:rsidRPr="003376E3">
        <w:rPr>
          <w:rFonts w:ascii="Arial" w:hAnsi="Arial" w:cs="Arial"/>
          <w:b/>
          <w:sz w:val="32"/>
          <w:szCs w:val="32"/>
        </w:rPr>
        <w:t xml:space="preserve"> ve všech prostorách SONS</w:t>
      </w:r>
      <w:r w:rsidR="005E1E09">
        <w:rPr>
          <w:rFonts w:ascii="Arial" w:hAnsi="Arial" w:cs="Arial"/>
          <w:b/>
          <w:sz w:val="32"/>
          <w:szCs w:val="32"/>
        </w:rPr>
        <w:t xml:space="preserve"> Vsetín</w:t>
      </w:r>
      <w:r w:rsidRPr="003376E3">
        <w:rPr>
          <w:rFonts w:ascii="Arial" w:hAnsi="Arial" w:cs="Arial"/>
          <w:b/>
          <w:sz w:val="32"/>
          <w:szCs w:val="32"/>
        </w:rPr>
        <w:t xml:space="preserve">, ul. Tyršova 1271, Vsetín. </w:t>
      </w:r>
    </w:p>
    <w:p w:rsidR="00131343" w:rsidRPr="00910C44" w:rsidRDefault="00131343" w:rsidP="00FF4812">
      <w:pPr>
        <w:tabs>
          <w:tab w:val="left" w:pos="4568"/>
        </w:tabs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1750F" w:rsidRPr="00910C44" w:rsidRDefault="004D2922" w:rsidP="007A6059">
      <w:pPr>
        <w:tabs>
          <w:tab w:val="left" w:pos="4568"/>
        </w:tabs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době od 9 do </w:t>
      </w:r>
      <w:r w:rsidR="00C1750F">
        <w:rPr>
          <w:rFonts w:ascii="Arial" w:hAnsi="Arial" w:cs="Arial"/>
          <w:b/>
          <w:sz w:val="32"/>
          <w:szCs w:val="32"/>
        </w:rPr>
        <w:t>16 hodin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F6E23">
        <w:rPr>
          <w:rFonts w:ascii="Arial" w:hAnsi="Arial" w:cs="Arial"/>
          <w:sz w:val="32"/>
          <w:szCs w:val="32"/>
        </w:rPr>
        <w:t xml:space="preserve">si </w:t>
      </w:r>
      <w:r w:rsidRPr="00897162">
        <w:rPr>
          <w:rFonts w:ascii="Arial" w:hAnsi="Arial" w:cs="Arial"/>
          <w:sz w:val="32"/>
          <w:szCs w:val="32"/>
        </w:rPr>
        <w:t>z</w:t>
      </w:r>
      <w:r w:rsidR="006D6283">
        <w:rPr>
          <w:rFonts w:ascii="Arial" w:hAnsi="Arial" w:cs="Arial"/>
          <w:sz w:val="30"/>
          <w:szCs w:val="30"/>
        </w:rPr>
        <w:t>ájemci</w:t>
      </w:r>
      <w:r w:rsidR="00C1750F">
        <w:rPr>
          <w:rFonts w:ascii="Arial" w:hAnsi="Arial" w:cs="Arial"/>
          <w:sz w:val="30"/>
          <w:szCs w:val="30"/>
        </w:rPr>
        <w:t xml:space="preserve"> projdou prostory relaxačního centra s ukázkami masáží a na pracovišti sociálních služeb si mohou vyzkoušet dovednosti a pomůcky </w:t>
      </w:r>
      <w:r>
        <w:rPr>
          <w:rFonts w:ascii="Arial" w:hAnsi="Arial" w:cs="Arial"/>
          <w:sz w:val="30"/>
          <w:szCs w:val="30"/>
        </w:rPr>
        <w:t xml:space="preserve">pro </w:t>
      </w:r>
      <w:r w:rsidR="00C1750F">
        <w:rPr>
          <w:rFonts w:ascii="Arial" w:hAnsi="Arial" w:cs="Arial"/>
          <w:sz w:val="30"/>
          <w:szCs w:val="30"/>
        </w:rPr>
        <w:t>osob</w:t>
      </w:r>
      <w:r>
        <w:rPr>
          <w:rFonts w:ascii="Arial" w:hAnsi="Arial" w:cs="Arial"/>
          <w:sz w:val="30"/>
          <w:szCs w:val="30"/>
        </w:rPr>
        <w:t>y</w:t>
      </w:r>
      <w:r w:rsidR="00C1750F">
        <w:rPr>
          <w:rFonts w:ascii="Arial" w:hAnsi="Arial" w:cs="Arial"/>
          <w:sz w:val="30"/>
          <w:szCs w:val="30"/>
        </w:rPr>
        <w:t xml:space="preserve"> se</w:t>
      </w:r>
      <w:r w:rsidR="00BE6BFB">
        <w:rPr>
          <w:rFonts w:ascii="Arial" w:hAnsi="Arial" w:cs="Arial"/>
          <w:sz w:val="30"/>
          <w:szCs w:val="30"/>
        </w:rPr>
        <w:t xml:space="preserve"> zrakovým postižením. </w:t>
      </w:r>
    </w:p>
    <w:p w:rsidR="00C1750F" w:rsidRPr="00910C44" w:rsidRDefault="00C1750F" w:rsidP="007A6059">
      <w:pPr>
        <w:tabs>
          <w:tab w:val="left" w:pos="4568"/>
        </w:tabs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10C44">
        <w:rPr>
          <w:rFonts w:ascii="Arial" w:hAnsi="Arial" w:cs="Arial"/>
          <w:sz w:val="32"/>
          <w:szCs w:val="32"/>
        </w:rPr>
        <w:t xml:space="preserve">V prostorách </w:t>
      </w:r>
      <w:r w:rsidR="00E54677" w:rsidRPr="00910C44">
        <w:rPr>
          <w:rFonts w:ascii="Arial" w:hAnsi="Arial" w:cs="Arial"/>
          <w:sz w:val="32"/>
          <w:szCs w:val="32"/>
        </w:rPr>
        <w:t xml:space="preserve">společenské místnosti </w:t>
      </w:r>
      <w:r w:rsidR="00BE6BFB" w:rsidRPr="00910C44">
        <w:rPr>
          <w:rFonts w:ascii="Arial" w:hAnsi="Arial" w:cs="Arial"/>
          <w:sz w:val="32"/>
          <w:szCs w:val="32"/>
        </w:rPr>
        <w:t>budou</w:t>
      </w:r>
      <w:r w:rsidRPr="00910C44">
        <w:rPr>
          <w:rFonts w:ascii="Arial" w:hAnsi="Arial" w:cs="Arial"/>
          <w:sz w:val="32"/>
          <w:szCs w:val="32"/>
        </w:rPr>
        <w:t xml:space="preserve"> dále soustředěny digitální pomůcky pro osoby se zrakovým postižením a seniory,</w:t>
      </w:r>
      <w:r w:rsidR="006D6283">
        <w:rPr>
          <w:rFonts w:ascii="Arial" w:hAnsi="Arial" w:cs="Arial"/>
          <w:sz w:val="32"/>
          <w:szCs w:val="32"/>
        </w:rPr>
        <w:t xml:space="preserve"> doprovázené odborným výkladem. Představeny zde budou standard</w:t>
      </w:r>
      <w:r w:rsidRPr="00910C44">
        <w:rPr>
          <w:rFonts w:ascii="Arial" w:hAnsi="Arial" w:cs="Arial"/>
          <w:sz w:val="32"/>
          <w:szCs w:val="32"/>
        </w:rPr>
        <w:t>ní pomůcky i novinky z ozvučeného světa pomoci lidem se zrakovým postižením.</w:t>
      </w:r>
    </w:p>
    <w:p w:rsidR="00C1750F" w:rsidRDefault="00C1750F" w:rsidP="007A6059">
      <w:pPr>
        <w:tabs>
          <w:tab w:val="left" w:pos="4568"/>
        </w:tabs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C1750F" w:rsidRDefault="00C1750F" w:rsidP="007A6059">
      <w:pPr>
        <w:tabs>
          <w:tab w:val="left" w:pos="4568"/>
        </w:tabs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Těší se na vás odborní zaměstnanci sociálních služeb a relaxačního centra. </w:t>
      </w:r>
    </w:p>
    <w:p w:rsidR="00C1750F" w:rsidRDefault="004B6A28" w:rsidP="007A6059">
      <w:pPr>
        <w:tabs>
          <w:tab w:val="left" w:pos="4568"/>
        </w:tabs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307340</wp:posOffset>
            </wp:positionV>
            <wp:extent cx="1381125" cy="184785"/>
            <wp:effectExtent l="0" t="0" r="9525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273050</wp:posOffset>
            </wp:positionV>
            <wp:extent cx="3438525" cy="109093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43" w:rsidRPr="003376E3" w:rsidRDefault="0013134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31343" w:rsidRPr="003376E3" w:rsidSect="00DA39F3">
      <w:footerReference w:type="default" r:id="rId9"/>
      <w:pgSz w:w="11906" w:h="16838"/>
      <w:pgMar w:top="1418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D2" w:rsidRDefault="004D5ED2" w:rsidP="00A4399F">
      <w:pPr>
        <w:spacing w:after="0" w:line="240" w:lineRule="auto"/>
      </w:pPr>
      <w:r>
        <w:separator/>
      </w:r>
    </w:p>
  </w:endnote>
  <w:endnote w:type="continuationSeparator" w:id="0">
    <w:p w:rsidR="004D5ED2" w:rsidRDefault="004D5ED2" w:rsidP="00A4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5217"/>
      <w:gridCol w:w="5203"/>
    </w:tblGrid>
    <w:tr w:rsidR="00131343" w:rsidRPr="00412A16" w:rsidTr="003376E3">
      <w:trPr>
        <w:trHeight w:hRule="exact" w:val="115"/>
      </w:trPr>
      <w:tc>
        <w:tcPr>
          <w:tcW w:w="5217" w:type="dxa"/>
          <w:tcBorders>
            <w:top w:val="single" w:sz="18" w:space="0" w:color="000000"/>
          </w:tcBorders>
        </w:tcPr>
        <w:p w:rsidR="00131343" w:rsidRPr="00241521" w:rsidRDefault="00131343">
          <w:pPr>
            <w:pStyle w:val="Zhlav"/>
            <w:rPr>
              <w:caps/>
              <w:sz w:val="18"/>
              <w:szCs w:val="22"/>
              <w:lang w:eastAsia="en-US"/>
            </w:rPr>
          </w:pPr>
        </w:p>
      </w:tc>
      <w:tc>
        <w:tcPr>
          <w:tcW w:w="5203" w:type="dxa"/>
          <w:tcBorders>
            <w:top w:val="single" w:sz="18" w:space="0" w:color="000000"/>
          </w:tcBorders>
        </w:tcPr>
        <w:p w:rsidR="00131343" w:rsidRPr="00241521" w:rsidRDefault="00131343">
          <w:pPr>
            <w:pStyle w:val="Zhlav"/>
            <w:jc w:val="right"/>
            <w:rPr>
              <w:caps/>
              <w:sz w:val="18"/>
              <w:szCs w:val="22"/>
              <w:lang w:eastAsia="en-US"/>
            </w:rPr>
          </w:pPr>
        </w:p>
      </w:tc>
    </w:tr>
    <w:tr w:rsidR="00131343" w:rsidRPr="00412A16" w:rsidTr="003376E3">
      <w:tc>
        <w:tcPr>
          <w:tcW w:w="5217" w:type="dxa"/>
        </w:tcPr>
        <w:p w:rsidR="00131343" w:rsidRPr="00241521" w:rsidRDefault="00131343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b/>
              <w:caps/>
              <w:color w:val="000000"/>
              <w:sz w:val="18"/>
              <w:szCs w:val="18"/>
              <w:lang w:eastAsia="en-US"/>
            </w:rPr>
            <w:t>Kontakty:</w:t>
          </w:r>
          <w:r w:rsidRPr="00241521">
            <w:rPr>
              <w:caps/>
              <w:color w:val="000000"/>
              <w:sz w:val="18"/>
              <w:szCs w:val="18"/>
              <w:lang w:eastAsia="en-US"/>
            </w:rPr>
            <w:t xml:space="preserve"> </w:t>
          </w:r>
        </w:p>
        <w:p w:rsidR="00131343" w:rsidRPr="00241521" w:rsidRDefault="00131343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caps/>
              <w:color w:val="000000"/>
              <w:sz w:val="18"/>
              <w:szCs w:val="18"/>
              <w:lang w:eastAsia="en-US"/>
            </w:rPr>
            <w:t>SONS ČR, oblastní odbočka Vsetín</w:t>
          </w:r>
        </w:p>
        <w:p w:rsidR="00131343" w:rsidRPr="00241521" w:rsidRDefault="00131343" w:rsidP="005408FC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caps/>
              <w:color w:val="000000"/>
              <w:sz w:val="18"/>
              <w:szCs w:val="18"/>
              <w:lang w:eastAsia="en-US"/>
            </w:rPr>
            <w:t>Tyršova 1271</w:t>
          </w:r>
        </w:p>
        <w:p w:rsidR="00131343" w:rsidRPr="00241521" w:rsidRDefault="00131343" w:rsidP="005408FC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caps/>
              <w:color w:val="000000"/>
              <w:sz w:val="18"/>
              <w:szCs w:val="18"/>
              <w:lang w:eastAsia="en-US"/>
            </w:rPr>
            <w:t>755 01 Vsetín</w:t>
          </w:r>
        </w:p>
      </w:tc>
      <w:tc>
        <w:tcPr>
          <w:tcW w:w="5203" w:type="dxa"/>
        </w:tcPr>
        <w:p w:rsidR="00131343" w:rsidRPr="00241521" w:rsidRDefault="00131343">
          <w:pPr>
            <w:pStyle w:val="Zpat"/>
            <w:jc w:val="right"/>
            <w:rPr>
              <w:caps/>
              <w:color w:val="808080"/>
              <w:sz w:val="18"/>
              <w:szCs w:val="18"/>
              <w:lang w:eastAsia="en-US"/>
            </w:rPr>
          </w:pPr>
        </w:p>
        <w:p w:rsidR="00131343" w:rsidRPr="00241521" w:rsidRDefault="00131343" w:rsidP="003376E3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caps/>
              <w:color w:val="000000"/>
              <w:sz w:val="18"/>
              <w:szCs w:val="18"/>
              <w:lang w:eastAsia="en-US"/>
            </w:rPr>
            <w:t>Tel: 571 424 370</w:t>
          </w:r>
        </w:p>
        <w:p w:rsidR="00131343" w:rsidRPr="00241521" w:rsidRDefault="00131343" w:rsidP="003376E3">
          <w:pPr>
            <w:pStyle w:val="Zpat"/>
            <w:rPr>
              <w:caps/>
              <w:color w:val="000000"/>
              <w:sz w:val="18"/>
              <w:szCs w:val="18"/>
              <w:lang w:eastAsia="en-US"/>
            </w:rPr>
          </w:pPr>
          <w:r w:rsidRPr="00241521">
            <w:rPr>
              <w:caps/>
              <w:color w:val="000000"/>
              <w:sz w:val="18"/>
              <w:szCs w:val="18"/>
              <w:lang w:eastAsia="en-US"/>
            </w:rPr>
            <w:t>MOBIL: 777 498 706</w:t>
          </w:r>
        </w:p>
        <w:p w:rsidR="00131343" w:rsidRPr="003376E3" w:rsidRDefault="00131343" w:rsidP="003376E3">
          <w:r w:rsidRPr="00412A16">
            <w:rPr>
              <w:caps/>
              <w:color w:val="000000"/>
              <w:sz w:val="18"/>
              <w:szCs w:val="18"/>
            </w:rPr>
            <w:t xml:space="preserve">E-MAIL: </w:t>
          </w:r>
          <w:r w:rsidRPr="00412A16">
            <w:rPr>
              <w:color w:val="000000"/>
              <w:sz w:val="18"/>
              <w:szCs w:val="18"/>
            </w:rPr>
            <w:t>vsetin-odbocka@sons.cz</w:t>
          </w:r>
        </w:p>
      </w:tc>
    </w:tr>
  </w:tbl>
  <w:p w:rsidR="00131343" w:rsidRDefault="007A61B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369pt;margin-top:26.35pt;width:140.7pt;height:47pt;z-index:25166028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" filled="f" stroked="f">
          <v:textbox>
            <w:txbxContent>
              <w:p w:rsidR="00131343" w:rsidRPr="003376E3" w:rsidRDefault="00131343" w:rsidP="003376E3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D2" w:rsidRDefault="004D5ED2" w:rsidP="00A4399F">
      <w:pPr>
        <w:spacing w:after="0" w:line="240" w:lineRule="auto"/>
      </w:pPr>
      <w:r>
        <w:separator/>
      </w:r>
    </w:p>
  </w:footnote>
  <w:footnote w:type="continuationSeparator" w:id="0">
    <w:p w:rsidR="004D5ED2" w:rsidRDefault="004D5ED2" w:rsidP="00A4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399F"/>
    <w:rsid w:val="000017AD"/>
    <w:rsid w:val="00033741"/>
    <w:rsid w:val="000371A7"/>
    <w:rsid w:val="000A0783"/>
    <w:rsid w:val="00112990"/>
    <w:rsid w:val="00131343"/>
    <w:rsid w:val="0013669D"/>
    <w:rsid w:val="0015247F"/>
    <w:rsid w:val="00202E6F"/>
    <w:rsid w:val="00241521"/>
    <w:rsid w:val="00253203"/>
    <w:rsid w:val="00272286"/>
    <w:rsid w:val="002760D0"/>
    <w:rsid w:val="00276BF6"/>
    <w:rsid w:val="00317F4F"/>
    <w:rsid w:val="003376E3"/>
    <w:rsid w:val="003B5339"/>
    <w:rsid w:val="003B75C3"/>
    <w:rsid w:val="00403360"/>
    <w:rsid w:val="00412A16"/>
    <w:rsid w:val="00420853"/>
    <w:rsid w:val="004837CE"/>
    <w:rsid w:val="004B6A28"/>
    <w:rsid w:val="004D2922"/>
    <w:rsid w:val="004D5ED2"/>
    <w:rsid w:val="005408FC"/>
    <w:rsid w:val="005A361B"/>
    <w:rsid w:val="005C1032"/>
    <w:rsid w:val="005E1E09"/>
    <w:rsid w:val="006039B3"/>
    <w:rsid w:val="0063792C"/>
    <w:rsid w:val="006D6283"/>
    <w:rsid w:val="0071735D"/>
    <w:rsid w:val="007A6059"/>
    <w:rsid w:val="007A61BF"/>
    <w:rsid w:val="00806830"/>
    <w:rsid w:val="00832AE6"/>
    <w:rsid w:val="00897162"/>
    <w:rsid w:val="008F6E23"/>
    <w:rsid w:val="00910C44"/>
    <w:rsid w:val="009B5EA9"/>
    <w:rsid w:val="009D0EB7"/>
    <w:rsid w:val="009F4323"/>
    <w:rsid w:val="00A168BF"/>
    <w:rsid w:val="00A41C2C"/>
    <w:rsid w:val="00A4399F"/>
    <w:rsid w:val="00A75CF6"/>
    <w:rsid w:val="00A968D0"/>
    <w:rsid w:val="00AC0FAA"/>
    <w:rsid w:val="00B47724"/>
    <w:rsid w:val="00B56996"/>
    <w:rsid w:val="00B7123F"/>
    <w:rsid w:val="00BB295F"/>
    <w:rsid w:val="00BC6A07"/>
    <w:rsid w:val="00BD7FB9"/>
    <w:rsid w:val="00BE6BFB"/>
    <w:rsid w:val="00BF319E"/>
    <w:rsid w:val="00C0326B"/>
    <w:rsid w:val="00C1750F"/>
    <w:rsid w:val="00C42B26"/>
    <w:rsid w:val="00C442F1"/>
    <w:rsid w:val="00D67C0E"/>
    <w:rsid w:val="00DA39F3"/>
    <w:rsid w:val="00E54677"/>
    <w:rsid w:val="00E73501"/>
    <w:rsid w:val="00E96741"/>
    <w:rsid w:val="00ED2365"/>
    <w:rsid w:val="00EE52C9"/>
    <w:rsid w:val="00F60580"/>
    <w:rsid w:val="00F92AEC"/>
    <w:rsid w:val="00F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99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4399F"/>
    <w:rPr>
      <w:lang w:eastAsia="en-US"/>
    </w:rPr>
  </w:style>
  <w:style w:type="paragraph" w:styleId="Zhlav">
    <w:name w:val="header"/>
    <w:basedOn w:val="Normln"/>
    <w:link w:val="ZhlavChar"/>
    <w:uiPriority w:val="99"/>
    <w:rsid w:val="00A439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4399F"/>
  </w:style>
  <w:style w:type="paragraph" w:styleId="Zpat">
    <w:name w:val="footer"/>
    <w:basedOn w:val="Normln"/>
    <w:link w:val="ZpatChar"/>
    <w:uiPriority w:val="99"/>
    <w:rsid w:val="00A439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4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99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A4399F"/>
    <w:rPr>
      <w:lang w:eastAsia="en-US"/>
    </w:rPr>
  </w:style>
  <w:style w:type="paragraph" w:styleId="Zhlav">
    <w:name w:val="header"/>
    <w:basedOn w:val="Normln"/>
    <w:link w:val="ZhlavChar"/>
    <w:uiPriority w:val="99"/>
    <w:rsid w:val="00A439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4399F"/>
  </w:style>
  <w:style w:type="paragraph" w:styleId="Zpat">
    <w:name w:val="footer"/>
    <w:basedOn w:val="Normln"/>
    <w:link w:val="ZpatChar"/>
    <w:uiPriority w:val="99"/>
    <w:rsid w:val="00A439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43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Lubos </cp:lastModifiedBy>
  <cp:revision>3</cp:revision>
  <cp:lastPrinted>2015-04-29T09:33:00Z</cp:lastPrinted>
  <dcterms:created xsi:type="dcterms:W3CDTF">2016-05-02T12:35:00Z</dcterms:created>
  <dcterms:modified xsi:type="dcterms:W3CDTF">2016-05-03T19:49:00Z</dcterms:modified>
</cp:coreProperties>
</file>